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976" w:rsidRPr="00FD6976" w:rsidRDefault="00FD6976" w:rsidP="00FD6976">
      <w:pPr>
        <w:spacing w:after="0" w:line="280" w:lineRule="exact"/>
        <w:jc w:val="both"/>
        <w:rPr>
          <w:rFonts w:ascii="Times New Roman" w:eastAsiaTheme="minorEastAsia" w:hAnsi="Times New Roman" w:cs="Times New Roman"/>
          <w:sz w:val="32"/>
          <w:szCs w:val="32"/>
          <w:lang w:val="ru-RU" w:eastAsia="ru-RU"/>
        </w:rPr>
      </w:pPr>
      <w:r w:rsidRPr="00FD6976">
        <w:rPr>
          <w:rFonts w:ascii="Times New Roman" w:eastAsiaTheme="minorEastAsia" w:hAnsi="Times New Roman" w:cs="Times New Roman"/>
          <w:sz w:val="32"/>
          <w:szCs w:val="32"/>
          <w:lang w:val="ru-RU" w:eastAsia="ru-RU"/>
        </w:rPr>
        <w:t>Информация о деятельности</w:t>
      </w:r>
    </w:p>
    <w:p w:rsidR="00FD6976" w:rsidRDefault="00FD6976" w:rsidP="00FD6976">
      <w:pPr>
        <w:spacing w:after="0" w:line="280" w:lineRule="exact"/>
        <w:jc w:val="both"/>
        <w:rPr>
          <w:rFonts w:ascii="Times New Roman" w:eastAsiaTheme="minorEastAsia" w:hAnsi="Times New Roman" w:cs="Times New Roman"/>
          <w:sz w:val="32"/>
          <w:szCs w:val="32"/>
          <w:lang w:val="ru-RU" w:eastAsia="ru-RU"/>
        </w:rPr>
      </w:pPr>
      <w:r w:rsidRPr="00FD6976">
        <w:rPr>
          <w:rFonts w:ascii="Times New Roman" w:eastAsiaTheme="minorEastAsia" w:hAnsi="Times New Roman" w:cs="Times New Roman"/>
          <w:sz w:val="32"/>
          <w:szCs w:val="32"/>
          <w:lang w:val="ru-RU" w:eastAsia="ru-RU"/>
        </w:rPr>
        <w:t>Федерации профсоюзов Беларуси</w:t>
      </w:r>
    </w:p>
    <w:p w:rsidR="00E176E6" w:rsidRPr="00FD6976" w:rsidRDefault="00E176E6" w:rsidP="00FD6976">
      <w:pPr>
        <w:spacing w:after="0" w:line="280" w:lineRule="exact"/>
        <w:jc w:val="both"/>
        <w:rPr>
          <w:rFonts w:ascii="Times New Roman" w:eastAsiaTheme="minorEastAsia" w:hAnsi="Times New Roman" w:cs="Times New Roman"/>
          <w:sz w:val="32"/>
          <w:szCs w:val="32"/>
          <w:lang w:val="ru-RU" w:eastAsia="ru-RU"/>
        </w:rPr>
      </w:pPr>
      <w:r>
        <w:rPr>
          <w:rFonts w:ascii="Times New Roman" w:eastAsiaTheme="minorEastAsia" w:hAnsi="Times New Roman" w:cs="Times New Roman"/>
          <w:sz w:val="32"/>
          <w:szCs w:val="32"/>
          <w:lang w:val="ru-RU" w:eastAsia="ru-RU"/>
        </w:rPr>
        <w:t>2021 год</w:t>
      </w:r>
    </w:p>
    <w:p w:rsidR="00FD6976" w:rsidRDefault="00FD6976" w:rsidP="00DB3E0B">
      <w:pPr>
        <w:spacing w:after="0" w:line="240" w:lineRule="auto"/>
        <w:ind w:firstLine="567"/>
        <w:jc w:val="both"/>
        <w:rPr>
          <w:rFonts w:ascii="Times New Roman" w:eastAsiaTheme="minorEastAsia" w:hAnsi="Times New Roman" w:cs="Times New Roman"/>
          <w:b/>
          <w:sz w:val="32"/>
          <w:szCs w:val="32"/>
          <w:lang w:eastAsia="ru-RU"/>
        </w:rPr>
      </w:pPr>
    </w:p>
    <w:p w:rsidR="00FB274D" w:rsidRDefault="00DB3E0B" w:rsidP="00847B37">
      <w:pPr>
        <w:spacing w:after="0" w:line="240" w:lineRule="auto"/>
        <w:ind w:firstLine="720"/>
        <w:jc w:val="both"/>
        <w:rPr>
          <w:rFonts w:ascii="Times New Roman" w:eastAsiaTheme="minorEastAsia" w:hAnsi="Times New Roman" w:cs="Times New Roman"/>
          <w:sz w:val="32"/>
          <w:szCs w:val="32"/>
          <w:lang w:eastAsia="ru-RU"/>
        </w:rPr>
      </w:pPr>
      <w:r w:rsidRPr="00DB3E0B">
        <w:rPr>
          <w:rFonts w:ascii="Times New Roman" w:eastAsiaTheme="minorEastAsia" w:hAnsi="Times New Roman" w:cs="Times New Roman"/>
          <w:b/>
          <w:sz w:val="32"/>
          <w:szCs w:val="32"/>
          <w:lang w:eastAsia="ru-RU"/>
        </w:rPr>
        <w:t>Федерация профсоюзов Беларуси</w:t>
      </w:r>
      <w:r w:rsidRPr="002F67BA">
        <w:rPr>
          <w:rFonts w:ascii="Times New Roman" w:eastAsiaTheme="minorEastAsia" w:hAnsi="Times New Roman" w:cs="Times New Roman"/>
          <w:sz w:val="32"/>
          <w:szCs w:val="32"/>
          <w:lang w:eastAsia="ru-RU"/>
        </w:rPr>
        <w:t xml:space="preserve"> – самая массовая о</w:t>
      </w:r>
      <w:r w:rsidR="00FB274D">
        <w:rPr>
          <w:rFonts w:ascii="Times New Roman" w:eastAsiaTheme="minorEastAsia" w:hAnsi="Times New Roman" w:cs="Times New Roman"/>
          <w:sz w:val="32"/>
          <w:szCs w:val="32"/>
          <w:lang w:eastAsia="ru-RU"/>
        </w:rPr>
        <w:t>бщественная организация страны</w:t>
      </w:r>
      <w:r w:rsidR="00FB274D">
        <w:rPr>
          <w:rFonts w:ascii="Times New Roman" w:eastAsiaTheme="minorEastAsia" w:hAnsi="Times New Roman" w:cs="Times New Roman"/>
          <w:sz w:val="32"/>
          <w:szCs w:val="32"/>
          <w:lang w:val="ru-RU" w:eastAsia="ru-RU"/>
        </w:rPr>
        <w:t xml:space="preserve">, </w:t>
      </w:r>
      <w:r w:rsidR="00FB274D" w:rsidRPr="002A71DE">
        <w:rPr>
          <w:rFonts w:ascii="Times New Roman" w:hAnsi="Times New Roman" w:cs="Times New Roman"/>
          <w:sz w:val="32"/>
          <w:szCs w:val="32"/>
        </w:rPr>
        <w:t xml:space="preserve">которая объединяет в своих рядах </w:t>
      </w:r>
      <w:r w:rsidR="00FB274D">
        <w:rPr>
          <w:rFonts w:ascii="Times New Roman" w:hAnsi="Times New Roman" w:cs="Times New Roman"/>
          <w:sz w:val="32"/>
          <w:szCs w:val="32"/>
        </w:rPr>
        <w:t>свыше</w:t>
      </w:r>
      <w:r w:rsidR="00FB274D" w:rsidRPr="002A71DE">
        <w:rPr>
          <w:rFonts w:ascii="Times New Roman" w:hAnsi="Times New Roman" w:cs="Times New Roman"/>
          <w:sz w:val="32"/>
          <w:szCs w:val="32"/>
        </w:rPr>
        <w:t xml:space="preserve"> 4 м</w:t>
      </w:r>
      <w:r w:rsidR="00FB274D">
        <w:rPr>
          <w:rFonts w:ascii="Times New Roman" w:hAnsi="Times New Roman" w:cs="Times New Roman"/>
          <w:sz w:val="32"/>
          <w:szCs w:val="32"/>
        </w:rPr>
        <w:t xml:space="preserve">лн человек, </w:t>
      </w:r>
      <w:r w:rsidR="00FB274D" w:rsidRPr="005111C2">
        <w:rPr>
          <w:rFonts w:ascii="Times New Roman" w:hAnsi="Times New Roman" w:cs="Times New Roman"/>
          <w:sz w:val="32"/>
          <w:szCs w:val="32"/>
        </w:rPr>
        <w:t>свя</w:t>
      </w:r>
      <w:r w:rsidR="00FB274D">
        <w:rPr>
          <w:rFonts w:ascii="Times New Roman" w:hAnsi="Times New Roman" w:cs="Times New Roman"/>
          <w:sz w:val="32"/>
          <w:szCs w:val="32"/>
        </w:rPr>
        <w:t>занных общими производственными и</w:t>
      </w:r>
      <w:r w:rsidR="00FB274D" w:rsidRPr="005111C2">
        <w:rPr>
          <w:rFonts w:ascii="Times New Roman" w:hAnsi="Times New Roman" w:cs="Times New Roman"/>
          <w:sz w:val="32"/>
          <w:szCs w:val="32"/>
        </w:rPr>
        <w:t xml:space="preserve"> профессиональными интересами</w:t>
      </w:r>
      <w:r w:rsidR="00FB274D">
        <w:rPr>
          <w:rFonts w:ascii="Times New Roman" w:hAnsi="Times New Roman" w:cs="Times New Roman"/>
          <w:sz w:val="32"/>
          <w:szCs w:val="32"/>
        </w:rPr>
        <w:t>.</w:t>
      </w:r>
    </w:p>
    <w:p w:rsidR="00FB274D" w:rsidRDefault="00FB274D" w:rsidP="00847B37">
      <w:pPr>
        <w:spacing w:after="0" w:line="240" w:lineRule="auto"/>
        <w:ind w:firstLine="720"/>
        <w:jc w:val="both"/>
        <w:rPr>
          <w:rFonts w:ascii="Times New Roman" w:hAnsi="Times New Roman" w:cs="Times New Roman"/>
          <w:sz w:val="32"/>
          <w:szCs w:val="32"/>
        </w:rPr>
      </w:pPr>
      <w:r>
        <w:rPr>
          <w:rFonts w:ascii="Times New Roman" w:eastAsiaTheme="minorEastAsia" w:hAnsi="Times New Roman" w:cs="Times New Roman"/>
          <w:sz w:val="32"/>
          <w:szCs w:val="32"/>
          <w:lang w:val="ru-RU" w:eastAsia="ru-RU"/>
        </w:rPr>
        <w:t>В сист</w:t>
      </w:r>
      <w:r w:rsidR="00EA007C">
        <w:rPr>
          <w:rFonts w:ascii="Times New Roman" w:eastAsiaTheme="minorEastAsia" w:hAnsi="Times New Roman" w:cs="Times New Roman"/>
          <w:sz w:val="32"/>
          <w:szCs w:val="32"/>
          <w:lang w:val="ru-RU" w:eastAsia="ru-RU"/>
        </w:rPr>
        <w:t xml:space="preserve">ему Федерации профсоюзов входят </w:t>
      </w:r>
      <w:r w:rsidRPr="002A71DE">
        <w:rPr>
          <w:rFonts w:ascii="Times New Roman" w:hAnsi="Times New Roman" w:cs="Times New Roman"/>
          <w:sz w:val="32"/>
          <w:szCs w:val="32"/>
        </w:rPr>
        <w:t xml:space="preserve">15 отраслевых профсоюзов, действующих во всех </w:t>
      </w:r>
      <w:r>
        <w:rPr>
          <w:rFonts w:ascii="Times New Roman" w:hAnsi="Times New Roman" w:cs="Times New Roman"/>
          <w:sz w:val="32"/>
          <w:szCs w:val="32"/>
        </w:rPr>
        <w:t xml:space="preserve">отраслях экономики, </w:t>
      </w:r>
      <w:r w:rsidRPr="002A71DE">
        <w:rPr>
          <w:rFonts w:ascii="Times New Roman" w:hAnsi="Times New Roman" w:cs="Times New Roman"/>
          <w:sz w:val="32"/>
          <w:szCs w:val="32"/>
        </w:rPr>
        <w:t>6 областных и Минское городское, 137 районных, городских объединений профсоюзов, координирую</w:t>
      </w:r>
      <w:r>
        <w:rPr>
          <w:rFonts w:ascii="Times New Roman" w:hAnsi="Times New Roman" w:cs="Times New Roman"/>
          <w:sz w:val="32"/>
          <w:szCs w:val="32"/>
        </w:rPr>
        <w:t>щих</w:t>
      </w:r>
      <w:r w:rsidRPr="002A71DE">
        <w:rPr>
          <w:rFonts w:ascii="Times New Roman" w:hAnsi="Times New Roman" w:cs="Times New Roman"/>
          <w:sz w:val="32"/>
          <w:szCs w:val="32"/>
        </w:rPr>
        <w:t xml:space="preserve"> деятельность профсоюзных организаций в соответствующих регионах, а также взаимодействую</w:t>
      </w:r>
      <w:r>
        <w:rPr>
          <w:rFonts w:ascii="Times New Roman" w:hAnsi="Times New Roman" w:cs="Times New Roman"/>
          <w:sz w:val="32"/>
          <w:szCs w:val="32"/>
        </w:rPr>
        <w:t>щих</w:t>
      </w:r>
      <w:r w:rsidRPr="002A71DE">
        <w:rPr>
          <w:rFonts w:ascii="Times New Roman" w:hAnsi="Times New Roman" w:cs="Times New Roman"/>
          <w:sz w:val="32"/>
          <w:szCs w:val="32"/>
        </w:rPr>
        <w:t xml:space="preserve"> с местными исполнительными и распорядительными органами. </w:t>
      </w:r>
    </w:p>
    <w:p w:rsidR="00AC6DBD" w:rsidRPr="002A71DE" w:rsidRDefault="00AC6DBD" w:rsidP="00847B37">
      <w:pPr>
        <w:spacing w:after="0" w:line="240" w:lineRule="auto"/>
        <w:ind w:firstLine="720"/>
        <w:jc w:val="both"/>
        <w:rPr>
          <w:rFonts w:ascii="Times New Roman" w:hAnsi="Times New Roman" w:cs="Times New Roman"/>
          <w:sz w:val="32"/>
          <w:szCs w:val="32"/>
        </w:rPr>
      </w:pPr>
    </w:p>
    <w:p w:rsidR="00EA007C" w:rsidRDefault="00EA007C" w:rsidP="00847B37">
      <w:pPr>
        <w:spacing w:after="0" w:line="240" w:lineRule="auto"/>
        <w:ind w:firstLine="720"/>
        <w:jc w:val="both"/>
        <w:rPr>
          <w:rFonts w:ascii="Times New Roman" w:eastAsia="Calibri" w:hAnsi="Times New Roman" w:cs="Times New Roman"/>
          <w:b/>
          <w:bCs/>
          <w:sz w:val="30"/>
          <w:szCs w:val="30"/>
          <w:u w:val="single"/>
          <w:lang w:val="ru-RU"/>
        </w:rPr>
      </w:pPr>
      <w:r w:rsidRPr="00EA007C">
        <w:rPr>
          <w:rFonts w:ascii="Times New Roman" w:eastAsia="Calibri" w:hAnsi="Times New Roman" w:cs="Times New Roman"/>
          <w:b/>
          <w:bCs/>
          <w:sz w:val="30"/>
          <w:szCs w:val="30"/>
          <w:u w:val="single"/>
          <w:lang w:val="ru-RU"/>
        </w:rPr>
        <w:t>СОЗДАНИЕ НОВЫХ ПРОФСОЮЗНЫХ ОРГАНИЗАЦИЙ</w:t>
      </w:r>
    </w:p>
    <w:p w:rsidR="00EA007C" w:rsidRPr="00EA007C" w:rsidRDefault="003F1501" w:rsidP="00847B37">
      <w:pPr>
        <w:spacing w:after="0" w:line="240" w:lineRule="auto"/>
        <w:ind w:firstLine="720"/>
        <w:jc w:val="both"/>
        <w:rPr>
          <w:rFonts w:ascii="Times New Roman" w:hAnsi="Times New Roman" w:cs="Times New Roman"/>
          <w:sz w:val="32"/>
          <w:szCs w:val="32"/>
        </w:rPr>
      </w:pPr>
      <w:r>
        <w:rPr>
          <w:rFonts w:ascii="Times New Roman" w:hAnsi="Times New Roman" w:cs="Times New Roman"/>
          <w:sz w:val="32"/>
          <w:szCs w:val="32"/>
        </w:rPr>
        <w:t>Профсоюзные организации создаются</w:t>
      </w:r>
      <w:r w:rsidRPr="005111C2">
        <w:rPr>
          <w:rFonts w:ascii="Times New Roman" w:hAnsi="Times New Roman" w:cs="Times New Roman"/>
          <w:sz w:val="32"/>
          <w:szCs w:val="32"/>
        </w:rPr>
        <w:t xml:space="preserve"> в цел</w:t>
      </w:r>
      <w:r>
        <w:rPr>
          <w:rFonts w:ascii="Times New Roman" w:hAnsi="Times New Roman" w:cs="Times New Roman"/>
          <w:sz w:val="32"/>
          <w:szCs w:val="32"/>
        </w:rPr>
        <w:t>ях представительства и защиты</w:t>
      </w:r>
      <w:r w:rsidRPr="005111C2">
        <w:rPr>
          <w:rFonts w:ascii="Times New Roman" w:hAnsi="Times New Roman" w:cs="Times New Roman"/>
          <w:sz w:val="32"/>
          <w:szCs w:val="32"/>
        </w:rPr>
        <w:t xml:space="preserve"> социально-трудовых прав и интересов</w:t>
      </w:r>
      <w:r>
        <w:rPr>
          <w:rFonts w:ascii="Times New Roman" w:hAnsi="Times New Roman" w:cs="Times New Roman"/>
          <w:sz w:val="32"/>
          <w:szCs w:val="32"/>
        </w:rPr>
        <w:t xml:space="preserve"> трудящихся. </w:t>
      </w:r>
      <w:r w:rsidRPr="003F1501">
        <w:rPr>
          <w:rFonts w:ascii="Times New Roman" w:hAnsi="Times New Roman" w:cs="Times New Roman"/>
          <w:b/>
          <w:sz w:val="32"/>
          <w:szCs w:val="32"/>
        </w:rPr>
        <w:t>Практика работы профсоюзных специалистов показывает: там, где нет профсоюза, нарушения законодательства о труде и об охране труда встречаются чаще, и у работника гораздо меньше возможностей отстоять свои права</w:t>
      </w:r>
      <w:r w:rsidRPr="002A71DE">
        <w:rPr>
          <w:rFonts w:ascii="Times New Roman" w:hAnsi="Times New Roman" w:cs="Times New Roman"/>
          <w:sz w:val="32"/>
          <w:szCs w:val="32"/>
        </w:rPr>
        <w:t xml:space="preserve">. </w:t>
      </w:r>
      <w:r>
        <w:rPr>
          <w:rFonts w:ascii="Times New Roman" w:hAnsi="Times New Roman" w:cs="Times New Roman"/>
          <w:sz w:val="32"/>
          <w:szCs w:val="32"/>
        </w:rPr>
        <w:t>И</w:t>
      </w:r>
      <w:r w:rsidRPr="00D00914">
        <w:rPr>
          <w:rFonts w:ascii="Times New Roman" w:hAnsi="Times New Roman" w:cs="Times New Roman"/>
          <w:sz w:val="32"/>
          <w:szCs w:val="32"/>
        </w:rPr>
        <w:t>менно профсоюз на предприятии является барьером для реализации серых</w:t>
      </w:r>
      <w:r>
        <w:rPr>
          <w:rFonts w:ascii="Times New Roman" w:hAnsi="Times New Roman" w:cs="Times New Roman"/>
          <w:sz w:val="32"/>
          <w:szCs w:val="32"/>
        </w:rPr>
        <w:t xml:space="preserve"> </w:t>
      </w:r>
      <w:r w:rsidRPr="00D00914">
        <w:rPr>
          <w:rFonts w:ascii="Times New Roman" w:hAnsi="Times New Roman" w:cs="Times New Roman"/>
          <w:sz w:val="32"/>
          <w:szCs w:val="32"/>
        </w:rPr>
        <w:t xml:space="preserve">экономических схем: выплаты заработной платы в конверте, ухода от налогов и обязательных социальных платежей. </w:t>
      </w:r>
      <w:r>
        <w:rPr>
          <w:rFonts w:ascii="Times New Roman" w:hAnsi="Times New Roman" w:cs="Times New Roman"/>
          <w:sz w:val="32"/>
          <w:szCs w:val="32"/>
        </w:rPr>
        <w:t xml:space="preserve"> </w:t>
      </w:r>
    </w:p>
    <w:p w:rsidR="003F1501" w:rsidRDefault="003F1501" w:rsidP="00847B37">
      <w:pPr>
        <w:spacing w:after="0" w:line="240" w:lineRule="auto"/>
        <w:ind w:firstLine="720"/>
        <w:jc w:val="both"/>
        <w:rPr>
          <w:rFonts w:ascii="Times New Roman" w:hAnsi="Times New Roman" w:cs="Times New Roman"/>
          <w:sz w:val="32"/>
          <w:szCs w:val="32"/>
        </w:rPr>
      </w:pPr>
      <w:r>
        <w:rPr>
          <w:rFonts w:ascii="Times New Roman" w:hAnsi="Times New Roman" w:cs="Times New Roman"/>
          <w:sz w:val="32"/>
          <w:szCs w:val="32"/>
        </w:rPr>
        <w:t>Кроме того, ч</w:t>
      </w:r>
      <w:r w:rsidRPr="00AF7F53">
        <w:rPr>
          <w:rFonts w:ascii="Times New Roman" w:hAnsi="Times New Roman" w:cs="Times New Roman"/>
          <w:sz w:val="32"/>
          <w:szCs w:val="32"/>
        </w:rPr>
        <w:t>ленство в профсоюзах дает право на бесплатную юридическую помо</w:t>
      </w:r>
      <w:r>
        <w:rPr>
          <w:rFonts w:ascii="Times New Roman" w:hAnsi="Times New Roman" w:cs="Times New Roman"/>
          <w:sz w:val="32"/>
          <w:szCs w:val="32"/>
        </w:rPr>
        <w:t>щь специалистов, защиту в судах и</w:t>
      </w:r>
      <w:r w:rsidRPr="00AF7F53">
        <w:rPr>
          <w:rFonts w:ascii="Times New Roman" w:hAnsi="Times New Roman" w:cs="Times New Roman"/>
          <w:sz w:val="32"/>
          <w:szCs w:val="32"/>
        </w:rPr>
        <w:t xml:space="preserve"> трудовых спора</w:t>
      </w:r>
      <w:r>
        <w:rPr>
          <w:rFonts w:ascii="Times New Roman" w:hAnsi="Times New Roman" w:cs="Times New Roman"/>
          <w:sz w:val="32"/>
          <w:szCs w:val="32"/>
        </w:rPr>
        <w:t>х.</w:t>
      </w:r>
    </w:p>
    <w:p w:rsidR="003F1501" w:rsidRDefault="003F1501" w:rsidP="00847B37">
      <w:pPr>
        <w:spacing w:after="0" w:line="240" w:lineRule="auto"/>
        <w:ind w:firstLine="720"/>
        <w:jc w:val="both"/>
        <w:rPr>
          <w:rFonts w:ascii="Times New Roman" w:hAnsi="Times New Roman" w:cs="Times New Roman"/>
          <w:sz w:val="32"/>
          <w:szCs w:val="32"/>
        </w:rPr>
      </w:pPr>
      <w:r w:rsidRPr="003F1501">
        <w:rPr>
          <w:rFonts w:ascii="Times New Roman" w:hAnsi="Times New Roman" w:cs="Times New Roman"/>
          <w:b/>
          <w:sz w:val="32"/>
          <w:szCs w:val="32"/>
        </w:rPr>
        <w:t>Только с начала 2021 года создано более 1500 новых первичных профсоюзных организаций</w:t>
      </w:r>
      <w:r>
        <w:rPr>
          <w:rFonts w:ascii="Times New Roman" w:hAnsi="Times New Roman" w:cs="Times New Roman"/>
          <w:sz w:val="32"/>
          <w:szCs w:val="32"/>
        </w:rPr>
        <w:t xml:space="preserve">. </w:t>
      </w:r>
      <w:r w:rsidRPr="00D00914">
        <w:rPr>
          <w:rFonts w:ascii="Times New Roman" w:hAnsi="Times New Roman" w:cs="Times New Roman"/>
          <w:sz w:val="32"/>
          <w:szCs w:val="32"/>
        </w:rPr>
        <w:t>Всег</w:t>
      </w:r>
      <w:r>
        <w:rPr>
          <w:rFonts w:ascii="Times New Roman" w:hAnsi="Times New Roman" w:cs="Times New Roman"/>
          <w:sz w:val="32"/>
          <w:szCs w:val="32"/>
        </w:rPr>
        <w:t>о с 2015 года создано более 7000</w:t>
      </w:r>
      <w:r w:rsidRPr="00D00914">
        <w:rPr>
          <w:rFonts w:ascii="Times New Roman" w:hAnsi="Times New Roman" w:cs="Times New Roman"/>
          <w:sz w:val="32"/>
          <w:szCs w:val="32"/>
        </w:rPr>
        <w:t xml:space="preserve"> организаций</w:t>
      </w:r>
      <w:r>
        <w:rPr>
          <w:rFonts w:ascii="Times New Roman" w:hAnsi="Times New Roman" w:cs="Times New Roman"/>
          <w:sz w:val="32"/>
          <w:szCs w:val="32"/>
        </w:rPr>
        <w:t>, из них 80</w:t>
      </w:r>
      <w:r w:rsidRPr="00D00914">
        <w:rPr>
          <w:rFonts w:ascii="Times New Roman" w:hAnsi="Times New Roman" w:cs="Times New Roman"/>
          <w:sz w:val="32"/>
          <w:szCs w:val="32"/>
        </w:rPr>
        <w:t>% – в организациях частной формы собственности</w:t>
      </w:r>
      <w:r>
        <w:rPr>
          <w:rFonts w:ascii="Times New Roman" w:hAnsi="Times New Roman" w:cs="Times New Roman"/>
          <w:sz w:val="32"/>
          <w:szCs w:val="32"/>
        </w:rPr>
        <w:t>.</w:t>
      </w:r>
      <w:r w:rsidRPr="00D00914">
        <w:rPr>
          <w:rFonts w:ascii="Times New Roman" w:hAnsi="Times New Roman" w:cs="Times New Roman"/>
          <w:sz w:val="32"/>
          <w:szCs w:val="32"/>
        </w:rPr>
        <w:t xml:space="preserve"> </w:t>
      </w:r>
    </w:p>
    <w:p w:rsidR="00EA007C" w:rsidRDefault="00EA007C" w:rsidP="00847B37">
      <w:pPr>
        <w:spacing w:after="0" w:line="240" w:lineRule="auto"/>
        <w:ind w:firstLine="720"/>
        <w:jc w:val="both"/>
        <w:rPr>
          <w:rFonts w:ascii="Times New Roman" w:hAnsi="Times New Roman" w:cs="Times New Roman"/>
          <w:sz w:val="32"/>
          <w:szCs w:val="32"/>
        </w:rPr>
      </w:pPr>
    </w:p>
    <w:p w:rsidR="00EA007C" w:rsidRPr="00EA007C" w:rsidRDefault="00EA007C" w:rsidP="00847B37">
      <w:pPr>
        <w:spacing w:after="0" w:line="240" w:lineRule="auto"/>
        <w:ind w:firstLine="720"/>
        <w:jc w:val="both"/>
        <w:rPr>
          <w:rFonts w:ascii="Times New Roman" w:eastAsia="Calibri" w:hAnsi="Times New Roman" w:cs="Times New Roman"/>
          <w:b/>
          <w:bCs/>
          <w:sz w:val="32"/>
          <w:szCs w:val="32"/>
          <w:u w:val="single"/>
          <w:lang w:val="ru-RU"/>
        </w:rPr>
      </w:pPr>
      <w:r w:rsidRPr="00EA007C">
        <w:rPr>
          <w:rFonts w:ascii="Times New Roman" w:eastAsia="Calibri" w:hAnsi="Times New Roman" w:cs="Times New Roman"/>
          <w:b/>
          <w:bCs/>
          <w:sz w:val="32"/>
          <w:szCs w:val="32"/>
          <w:u w:val="single"/>
          <w:lang w:val="ru-RU"/>
        </w:rPr>
        <w:t>МЕРЫ ПОДДЕРЖКИ РАБОТНИКОВ И ПРЕДПРИЯТИЙ</w:t>
      </w:r>
    </w:p>
    <w:p w:rsidR="00EA007C" w:rsidRPr="00EA007C" w:rsidRDefault="00EA007C" w:rsidP="00847B37">
      <w:pPr>
        <w:spacing w:after="0" w:line="240" w:lineRule="auto"/>
        <w:ind w:firstLine="720"/>
        <w:jc w:val="both"/>
        <w:rPr>
          <w:rFonts w:ascii="Times New Roman" w:eastAsia="Calibri" w:hAnsi="Times New Roman" w:cs="Times New Roman"/>
          <w:sz w:val="32"/>
          <w:szCs w:val="32"/>
          <w:lang w:val="ru-RU"/>
        </w:rPr>
      </w:pPr>
      <w:r w:rsidRPr="00EA007C">
        <w:rPr>
          <w:rFonts w:ascii="Times New Roman" w:eastAsia="Calibri" w:hAnsi="Times New Roman" w:cs="Times New Roman"/>
          <w:sz w:val="32"/>
          <w:szCs w:val="32"/>
          <w:lang w:val="ru-RU"/>
        </w:rPr>
        <w:t>Профсоюзные организации стоят на защите работников вне зависимости от того, при каких обстоятельствах приходится работать. Будь то непростые условия в связи с пандемией коронавируса, или же новые экономические вызовы.</w:t>
      </w:r>
    </w:p>
    <w:p w:rsidR="00EA007C" w:rsidRPr="00EA007C" w:rsidRDefault="00EA007C" w:rsidP="00847B37">
      <w:pPr>
        <w:spacing w:after="0" w:line="240" w:lineRule="auto"/>
        <w:ind w:firstLine="720"/>
        <w:jc w:val="both"/>
        <w:rPr>
          <w:rFonts w:ascii="Times New Roman" w:eastAsia="Calibri" w:hAnsi="Times New Roman" w:cs="Times New Roman"/>
          <w:sz w:val="32"/>
          <w:szCs w:val="36"/>
          <w:lang w:val="ru-RU"/>
        </w:rPr>
      </w:pPr>
      <w:r w:rsidRPr="00EA007C">
        <w:rPr>
          <w:rFonts w:ascii="Times New Roman" w:eastAsia="Calibri" w:hAnsi="Times New Roman" w:cs="Times New Roman"/>
          <w:sz w:val="32"/>
          <w:szCs w:val="36"/>
          <w:lang w:val="ru-RU"/>
        </w:rPr>
        <w:lastRenderedPageBreak/>
        <w:t xml:space="preserve">Сразу же после принятия Евросоюзом первого решения о введении экономических санкций в отношении ряда белорусских предприятий Федерация профсоюзов начала активную работу по противодействию этим незаконным и несправедливым действиям. Поскольку эти меры напрямую касаются трудовых коллективов, ограничивают право людей на труд, заработную плату и другие важнейшие права человека. Кроме того, они противоречат важнейшим нормам международного права и прямо нарушают установленный Организацией Объединенных Наций порядок, не соответствуют тем обязательствам, которые западные страны взяли на себя в рамках международного сотрудничества. </w:t>
      </w:r>
    </w:p>
    <w:p w:rsidR="00EA007C" w:rsidRPr="00EA007C" w:rsidRDefault="00EA007C" w:rsidP="00847B37">
      <w:pPr>
        <w:spacing w:after="0" w:line="240" w:lineRule="auto"/>
        <w:ind w:firstLine="720"/>
        <w:jc w:val="both"/>
        <w:rPr>
          <w:rFonts w:ascii="Times New Roman" w:eastAsia="Calibri" w:hAnsi="Times New Roman" w:cs="Times New Roman"/>
          <w:sz w:val="32"/>
          <w:szCs w:val="36"/>
          <w:lang w:val="ru-RU"/>
        </w:rPr>
      </w:pPr>
      <w:r w:rsidRPr="00EA007C">
        <w:rPr>
          <w:rFonts w:ascii="Times New Roman" w:eastAsia="Calibri" w:hAnsi="Times New Roman" w:cs="Times New Roman"/>
          <w:sz w:val="32"/>
          <w:szCs w:val="36"/>
          <w:lang w:val="ru-RU"/>
        </w:rPr>
        <w:t>В связи с этим</w:t>
      </w:r>
      <w:r>
        <w:rPr>
          <w:rFonts w:ascii="Times New Roman" w:eastAsia="Calibri" w:hAnsi="Times New Roman" w:cs="Times New Roman"/>
          <w:sz w:val="32"/>
          <w:szCs w:val="36"/>
          <w:lang w:val="ru-RU"/>
        </w:rPr>
        <w:t xml:space="preserve"> еще в </w:t>
      </w:r>
      <w:r w:rsidRPr="00EA007C">
        <w:rPr>
          <w:rFonts w:ascii="Times New Roman" w:eastAsia="Calibri" w:hAnsi="Times New Roman" w:cs="Times New Roman"/>
          <w:sz w:val="32"/>
          <w:szCs w:val="36"/>
          <w:lang w:val="ru-RU"/>
        </w:rPr>
        <w:t xml:space="preserve">декабре 2020 г. Федерация профсоюзов Беларуси </w:t>
      </w:r>
      <w:r w:rsidRPr="00EA007C">
        <w:rPr>
          <w:rFonts w:ascii="Times New Roman" w:eastAsia="Calibri" w:hAnsi="Times New Roman" w:cs="Times New Roman"/>
          <w:b/>
          <w:sz w:val="32"/>
          <w:szCs w:val="36"/>
          <w:lang w:val="ru-RU"/>
        </w:rPr>
        <w:t xml:space="preserve">приняла открытое заявление </w:t>
      </w:r>
      <w:r w:rsidR="00C70C95">
        <w:rPr>
          <w:rFonts w:ascii="Times New Roman" w:eastAsia="Calibri" w:hAnsi="Times New Roman" w:cs="Times New Roman"/>
          <w:sz w:val="32"/>
          <w:szCs w:val="36"/>
          <w:lang w:val="ru-RU"/>
        </w:rPr>
        <w:t xml:space="preserve">о нарушении Европейским </w:t>
      </w:r>
      <w:r w:rsidRPr="00EA007C">
        <w:rPr>
          <w:rFonts w:ascii="Times New Roman" w:eastAsia="Calibri" w:hAnsi="Times New Roman" w:cs="Times New Roman"/>
          <w:sz w:val="32"/>
          <w:szCs w:val="36"/>
          <w:lang w:val="ru-RU"/>
        </w:rPr>
        <w:t>союзом прав трудящихся Беларуси. Эту позицию поддержали более 10 междун</w:t>
      </w:r>
      <w:r>
        <w:rPr>
          <w:rFonts w:ascii="Times New Roman" w:eastAsia="Calibri" w:hAnsi="Times New Roman" w:cs="Times New Roman"/>
          <w:sz w:val="32"/>
          <w:szCs w:val="36"/>
          <w:lang w:val="ru-RU"/>
        </w:rPr>
        <w:t>ародных профсоюзных объединений.</w:t>
      </w:r>
    </w:p>
    <w:p w:rsidR="00EA007C" w:rsidRPr="00EA007C" w:rsidRDefault="00EA007C" w:rsidP="00847B37">
      <w:pPr>
        <w:spacing w:after="0" w:line="240" w:lineRule="auto"/>
        <w:ind w:firstLine="720"/>
        <w:jc w:val="both"/>
        <w:rPr>
          <w:rFonts w:ascii="Times New Roman" w:eastAsia="Calibri" w:hAnsi="Times New Roman" w:cs="Times New Roman"/>
          <w:bCs/>
          <w:sz w:val="32"/>
          <w:szCs w:val="36"/>
          <w:lang w:val="ru-RU"/>
        </w:rPr>
      </w:pPr>
      <w:r>
        <w:rPr>
          <w:rFonts w:ascii="Times New Roman" w:eastAsia="Calibri" w:hAnsi="Times New Roman" w:cs="Times New Roman"/>
          <w:bCs/>
          <w:sz w:val="32"/>
          <w:szCs w:val="36"/>
          <w:lang w:val="ru-RU"/>
        </w:rPr>
        <w:t>Также п</w:t>
      </w:r>
      <w:r w:rsidRPr="00EA007C">
        <w:rPr>
          <w:rFonts w:ascii="Times New Roman" w:eastAsia="Calibri" w:hAnsi="Times New Roman" w:cs="Times New Roman"/>
          <w:bCs/>
          <w:sz w:val="32"/>
          <w:szCs w:val="36"/>
          <w:lang w:val="ru-RU"/>
        </w:rPr>
        <w:t xml:space="preserve">о инициативе ФПБ подготовлено и </w:t>
      </w:r>
      <w:r w:rsidRPr="00EA007C">
        <w:rPr>
          <w:rFonts w:ascii="Times New Roman" w:eastAsia="Calibri" w:hAnsi="Times New Roman" w:cs="Times New Roman"/>
          <w:b/>
          <w:bCs/>
          <w:sz w:val="32"/>
          <w:szCs w:val="36"/>
          <w:lang w:val="ru-RU"/>
        </w:rPr>
        <w:t>направлено в Международную организацию труда обращение</w:t>
      </w:r>
      <w:r w:rsidRPr="00EA007C">
        <w:rPr>
          <w:rFonts w:ascii="Times New Roman" w:eastAsia="Calibri" w:hAnsi="Times New Roman" w:cs="Times New Roman"/>
          <w:bCs/>
          <w:sz w:val="32"/>
          <w:szCs w:val="36"/>
          <w:lang w:val="ru-RU"/>
        </w:rPr>
        <w:t xml:space="preserve"> Национального совета по трудовым и социальным вопросам</w:t>
      </w:r>
      <w:r>
        <w:rPr>
          <w:rFonts w:ascii="Times New Roman" w:eastAsia="Calibri" w:hAnsi="Times New Roman" w:cs="Times New Roman"/>
          <w:bCs/>
          <w:sz w:val="32"/>
          <w:szCs w:val="36"/>
          <w:lang w:val="ru-RU"/>
        </w:rPr>
        <w:t xml:space="preserve">. </w:t>
      </w:r>
      <w:r w:rsidRPr="00EA007C">
        <w:rPr>
          <w:rFonts w:ascii="Times New Roman" w:eastAsia="Calibri" w:hAnsi="Times New Roman" w:cs="Times New Roman"/>
          <w:bCs/>
          <w:sz w:val="32"/>
          <w:szCs w:val="36"/>
          <w:lang w:val="ru-RU"/>
        </w:rPr>
        <w:t xml:space="preserve">Аналогичные обращения о </w:t>
      </w:r>
      <w:r w:rsidRPr="00EA007C">
        <w:rPr>
          <w:rFonts w:ascii="Times New Roman" w:eastAsia="Calibri" w:hAnsi="Times New Roman" w:cs="Times New Roman"/>
          <w:sz w:val="32"/>
          <w:szCs w:val="36"/>
          <w:lang w:val="ru-RU"/>
        </w:rPr>
        <w:t>содействии в отмене экономических санкций Европейского союза направлены в адрес</w:t>
      </w:r>
      <w:r w:rsidRPr="00EA007C">
        <w:rPr>
          <w:rFonts w:ascii="Times New Roman" w:eastAsia="Calibri" w:hAnsi="Times New Roman" w:cs="Times New Roman"/>
          <w:bCs/>
          <w:sz w:val="32"/>
          <w:szCs w:val="36"/>
          <w:lang w:val="ru-RU"/>
        </w:rPr>
        <w:t xml:space="preserve"> </w:t>
      </w:r>
      <w:r w:rsidRPr="00EA007C">
        <w:rPr>
          <w:rFonts w:ascii="Times New Roman" w:eastAsia="Calibri" w:hAnsi="Times New Roman" w:cs="Times New Roman"/>
          <w:b/>
          <w:sz w:val="32"/>
          <w:szCs w:val="36"/>
          <w:lang w:val="ru-RU"/>
        </w:rPr>
        <w:t>Совета по правам человека ООН,</w:t>
      </w:r>
      <w:r w:rsidRPr="00EA007C">
        <w:rPr>
          <w:rFonts w:ascii="Times New Roman" w:eastAsia="Calibri" w:hAnsi="Times New Roman" w:cs="Times New Roman"/>
          <w:b/>
          <w:bCs/>
          <w:sz w:val="32"/>
          <w:szCs w:val="36"/>
          <w:lang w:val="ru-RU"/>
        </w:rPr>
        <w:t xml:space="preserve"> Специальному докладчику ООН по вопросу о положении в области прав человека</w:t>
      </w:r>
      <w:r>
        <w:rPr>
          <w:rFonts w:ascii="Times New Roman" w:eastAsia="Calibri" w:hAnsi="Times New Roman" w:cs="Times New Roman"/>
          <w:bCs/>
          <w:sz w:val="32"/>
          <w:szCs w:val="36"/>
          <w:lang w:val="ru-RU"/>
        </w:rPr>
        <w:t xml:space="preserve"> в Беларуси.</w:t>
      </w:r>
    </w:p>
    <w:p w:rsidR="00EA007C" w:rsidRPr="00EA007C" w:rsidRDefault="00EA007C" w:rsidP="00847B37">
      <w:pPr>
        <w:spacing w:after="0" w:line="240" w:lineRule="auto"/>
        <w:ind w:firstLine="720"/>
        <w:jc w:val="both"/>
        <w:rPr>
          <w:rFonts w:ascii="Times New Roman" w:eastAsia="Calibri" w:hAnsi="Times New Roman" w:cs="Times New Roman"/>
          <w:sz w:val="32"/>
          <w:szCs w:val="36"/>
          <w:lang w:val="ru-RU"/>
        </w:rPr>
      </w:pPr>
      <w:r w:rsidRPr="00EA007C">
        <w:rPr>
          <w:rFonts w:ascii="Times New Roman" w:eastAsia="Calibri" w:hAnsi="Times New Roman" w:cs="Times New Roman"/>
          <w:sz w:val="32"/>
          <w:szCs w:val="36"/>
          <w:lang w:val="ru-RU"/>
        </w:rPr>
        <w:t xml:space="preserve">В январе 2021 г. Федерацией профсоюзов опубликовано </w:t>
      </w:r>
      <w:r w:rsidRPr="00EA007C">
        <w:rPr>
          <w:rFonts w:ascii="Times New Roman" w:eastAsia="Calibri" w:hAnsi="Times New Roman" w:cs="Times New Roman"/>
          <w:b/>
          <w:sz w:val="32"/>
          <w:szCs w:val="36"/>
          <w:lang w:val="ru-RU"/>
        </w:rPr>
        <w:t>открытое письмо о несогласии трудящихся Беларуси с введением экономических санкций,</w:t>
      </w:r>
      <w:r w:rsidRPr="00EA007C">
        <w:rPr>
          <w:rFonts w:ascii="Times New Roman" w:eastAsia="Calibri" w:hAnsi="Times New Roman" w:cs="Times New Roman"/>
          <w:sz w:val="32"/>
          <w:szCs w:val="36"/>
          <w:lang w:val="ru-RU"/>
        </w:rPr>
        <w:t xml:space="preserve"> под которым поставили подписи более 1 млн 130 тыс. человек. Трудящиеся выразили солидарную позицию о недопустимости и неправомерности введения санкций при сборе подписей в 21 тыс. первичных профсоюзных организаций. Это письмо с оригиналами подписей также </w:t>
      </w:r>
      <w:r w:rsidRPr="00EA007C">
        <w:rPr>
          <w:rFonts w:ascii="Times New Roman" w:eastAsia="Calibri" w:hAnsi="Times New Roman" w:cs="Times New Roman"/>
          <w:b/>
          <w:sz w:val="32"/>
          <w:szCs w:val="36"/>
          <w:lang w:val="ru-RU"/>
        </w:rPr>
        <w:t>направлено в адрес Европейского союза</w:t>
      </w:r>
      <w:r>
        <w:rPr>
          <w:rFonts w:ascii="Times New Roman" w:eastAsia="Calibri" w:hAnsi="Times New Roman" w:cs="Times New Roman"/>
          <w:sz w:val="32"/>
          <w:szCs w:val="36"/>
          <w:lang w:val="ru-RU"/>
        </w:rPr>
        <w:t>.</w:t>
      </w:r>
    </w:p>
    <w:p w:rsidR="00EA007C" w:rsidRPr="00EA007C" w:rsidRDefault="00EA007C" w:rsidP="00847B37">
      <w:pPr>
        <w:spacing w:after="0" w:line="240" w:lineRule="auto"/>
        <w:ind w:firstLine="720"/>
        <w:jc w:val="both"/>
        <w:rPr>
          <w:rFonts w:ascii="Times New Roman" w:eastAsia="Calibri" w:hAnsi="Times New Roman" w:cs="Times New Roman"/>
          <w:bCs/>
          <w:sz w:val="32"/>
          <w:szCs w:val="36"/>
          <w:lang w:val="ru-RU"/>
        </w:rPr>
      </w:pPr>
      <w:r w:rsidRPr="00EA007C">
        <w:rPr>
          <w:rFonts w:ascii="Times New Roman" w:eastAsia="Calibri" w:hAnsi="Times New Roman" w:cs="Times New Roman"/>
          <w:sz w:val="32"/>
          <w:szCs w:val="36"/>
          <w:lang w:val="ru-RU"/>
        </w:rPr>
        <w:t xml:space="preserve">1 мая в связи с возобновлением Соединенными Штатами Америки санкций в отношении нефтехимического комплекса страны </w:t>
      </w:r>
      <w:r w:rsidRPr="00EA007C">
        <w:rPr>
          <w:rFonts w:ascii="Times New Roman" w:eastAsia="Calibri" w:hAnsi="Times New Roman" w:cs="Times New Roman"/>
          <w:bCs/>
          <w:sz w:val="32"/>
          <w:szCs w:val="36"/>
          <w:lang w:val="ru-RU"/>
        </w:rPr>
        <w:t xml:space="preserve">Федерация профсоюзов </w:t>
      </w:r>
      <w:r w:rsidRPr="00EA007C">
        <w:rPr>
          <w:rFonts w:ascii="Times New Roman" w:eastAsia="Calibri" w:hAnsi="Times New Roman" w:cs="Times New Roman"/>
          <w:b/>
          <w:bCs/>
          <w:sz w:val="32"/>
          <w:szCs w:val="36"/>
          <w:lang w:val="ru-RU"/>
        </w:rPr>
        <w:t>организовала масштабный митинг против этого решения у здания посольства США</w:t>
      </w:r>
      <w:r w:rsidRPr="00EA007C">
        <w:rPr>
          <w:rFonts w:ascii="Times New Roman" w:eastAsia="Calibri" w:hAnsi="Times New Roman" w:cs="Times New Roman"/>
          <w:bCs/>
          <w:sz w:val="32"/>
          <w:szCs w:val="36"/>
          <w:lang w:val="ru-RU"/>
        </w:rPr>
        <w:t xml:space="preserve">, который получил широкий резонанс в обществе, в том числе в средствах массовой информации, социальных сетях. По его итогам </w:t>
      </w:r>
      <w:r w:rsidRPr="00EA007C">
        <w:rPr>
          <w:rFonts w:ascii="Times New Roman" w:eastAsia="Calibri" w:hAnsi="Times New Roman" w:cs="Times New Roman"/>
          <w:b/>
          <w:bCs/>
          <w:sz w:val="32"/>
          <w:szCs w:val="36"/>
          <w:lang w:val="ru-RU"/>
        </w:rPr>
        <w:t xml:space="preserve">обращение было направлено в </w:t>
      </w:r>
      <w:r w:rsidR="006C76FF">
        <w:rPr>
          <w:rFonts w:ascii="Times New Roman" w:eastAsia="Calibri" w:hAnsi="Times New Roman" w:cs="Times New Roman"/>
          <w:b/>
          <w:bCs/>
          <w:sz w:val="32"/>
          <w:szCs w:val="36"/>
          <w:lang w:val="ru-RU"/>
        </w:rPr>
        <w:t>А</w:t>
      </w:r>
      <w:r w:rsidRPr="00EA007C">
        <w:rPr>
          <w:rFonts w:ascii="Times New Roman" w:eastAsia="Calibri" w:hAnsi="Times New Roman" w:cs="Times New Roman"/>
          <w:b/>
          <w:bCs/>
          <w:sz w:val="32"/>
          <w:szCs w:val="36"/>
          <w:lang w:val="ru-RU"/>
        </w:rPr>
        <w:t>дминистрацию Президента США</w:t>
      </w:r>
      <w:r>
        <w:rPr>
          <w:rFonts w:ascii="Times New Roman" w:eastAsia="Calibri" w:hAnsi="Times New Roman" w:cs="Times New Roman"/>
          <w:bCs/>
          <w:sz w:val="32"/>
          <w:szCs w:val="36"/>
          <w:lang w:val="ru-RU"/>
        </w:rPr>
        <w:t xml:space="preserve">. </w:t>
      </w:r>
    </w:p>
    <w:p w:rsidR="00EA007C" w:rsidRPr="00EA007C" w:rsidRDefault="00EA007C" w:rsidP="00847B37">
      <w:pPr>
        <w:spacing w:after="0" w:line="240" w:lineRule="auto"/>
        <w:ind w:firstLine="720"/>
        <w:jc w:val="both"/>
        <w:rPr>
          <w:rFonts w:ascii="Times New Roman" w:eastAsia="Calibri" w:hAnsi="Times New Roman" w:cs="Times New Roman"/>
          <w:bCs/>
          <w:sz w:val="32"/>
          <w:szCs w:val="36"/>
          <w:lang w:val="ru-RU"/>
        </w:rPr>
      </w:pPr>
      <w:r>
        <w:rPr>
          <w:rFonts w:ascii="Times New Roman" w:eastAsia="Calibri" w:hAnsi="Times New Roman" w:cs="Times New Roman"/>
          <w:bCs/>
          <w:sz w:val="32"/>
          <w:szCs w:val="36"/>
          <w:lang w:val="ru-RU"/>
        </w:rPr>
        <w:lastRenderedPageBreak/>
        <w:t xml:space="preserve">Тема незаконности санкций в отношении Беларуси была также актуализирована </w:t>
      </w:r>
      <w:r w:rsidR="0048469B">
        <w:rPr>
          <w:rFonts w:ascii="Times New Roman" w:eastAsia="Calibri" w:hAnsi="Times New Roman" w:cs="Times New Roman"/>
          <w:bCs/>
          <w:sz w:val="32"/>
          <w:szCs w:val="36"/>
          <w:lang w:val="ru-RU"/>
        </w:rPr>
        <w:t>П</w:t>
      </w:r>
      <w:r>
        <w:rPr>
          <w:rFonts w:ascii="Times New Roman" w:eastAsia="Calibri" w:hAnsi="Times New Roman" w:cs="Times New Roman"/>
          <w:bCs/>
          <w:sz w:val="32"/>
          <w:szCs w:val="36"/>
          <w:lang w:val="ru-RU"/>
        </w:rPr>
        <w:t>редседателем ФПБ Михаилом Ордой в</w:t>
      </w:r>
      <w:r w:rsidRPr="00EA007C">
        <w:rPr>
          <w:rFonts w:ascii="Times New Roman" w:eastAsia="Calibri" w:hAnsi="Times New Roman" w:cs="Times New Roman"/>
          <w:bCs/>
          <w:sz w:val="32"/>
          <w:szCs w:val="36"/>
          <w:lang w:val="ru-RU"/>
        </w:rPr>
        <w:t xml:space="preserve">о время выступления </w:t>
      </w:r>
      <w:r w:rsidR="0048469B">
        <w:rPr>
          <w:rFonts w:ascii="Times New Roman" w:eastAsia="Calibri" w:hAnsi="Times New Roman" w:cs="Times New Roman"/>
          <w:b/>
          <w:bCs/>
          <w:sz w:val="32"/>
          <w:szCs w:val="36"/>
          <w:lang w:val="ru-RU"/>
        </w:rPr>
        <w:t>на 109-</w:t>
      </w:r>
      <w:r w:rsidRPr="00EA007C">
        <w:rPr>
          <w:rFonts w:ascii="Times New Roman" w:eastAsia="Calibri" w:hAnsi="Times New Roman" w:cs="Times New Roman"/>
          <w:b/>
          <w:bCs/>
          <w:sz w:val="32"/>
          <w:szCs w:val="36"/>
          <w:lang w:val="ru-RU"/>
        </w:rPr>
        <w:t>й сессии Международной конференции труда МОТ</w:t>
      </w:r>
      <w:r>
        <w:rPr>
          <w:rFonts w:ascii="Times New Roman" w:eastAsia="Calibri" w:hAnsi="Times New Roman" w:cs="Times New Roman"/>
          <w:b/>
          <w:bCs/>
          <w:sz w:val="32"/>
          <w:szCs w:val="36"/>
          <w:lang w:val="ru-RU"/>
        </w:rPr>
        <w:t xml:space="preserve">. </w:t>
      </w:r>
      <w:r w:rsidRPr="00EA007C">
        <w:rPr>
          <w:rFonts w:ascii="Times New Roman" w:eastAsia="Calibri" w:hAnsi="Times New Roman" w:cs="Times New Roman"/>
          <w:b/>
          <w:bCs/>
          <w:sz w:val="32"/>
          <w:szCs w:val="36"/>
          <w:lang w:val="ru-RU"/>
        </w:rPr>
        <w:t xml:space="preserve"> </w:t>
      </w:r>
    </w:p>
    <w:p w:rsidR="00EA007C" w:rsidRPr="00EA007C" w:rsidRDefault="00EA007C" w:rsidP="00847B37">
      <w:pPr>
        <w:spacing w:after="0" w:line="240" w:lineRule="auto"/>
        <w:ind w:firstLine="720"/>
        <w:jc w:val="both"/>
        <w:rPr>
          <w:rFonts w:ascii="Times New Roman" w:eastAsia="Calibri" w:hAnsi="Times New Roman" w:cs="Times New Roman"/>
          <w:bCs/>
          <w:sz w:val="32"/>
          <w:szCs w:val="36"/>
          <w:lang w:val="ru-RU"/>
        </w:rPr>
      </w:pPr>
      <w:r w:rsidRPr="00EA007C">
        <w:rPr>
          <w:rFonts w:ascii="Times New Roman" w:eastAsia="Calibri" w:hAnsi="Times New Roman" w:cs="Times New Roman"/>
          <w:bCs/>
          <w:sz w:val="32"/>
          <w:szCs w:val="36"/>
          <w:lang w:val="ru-RU"/>
        </w:rPr>
        <w:t xml:space="preserve">В социальных сетях опубликовано и растиражировано </w:t>
      </w:r>
      <w:r w:rsidRPr="00EA007C">
        <w:rPr>
          <w:rFonts w:ascii="Times New Roman" w:eastAsia="Calibri" w:hAnsi="Times New Roman" w:cs="Times New Roman"/>
          <w:b/>
          <w:bCs/>
          <w:sz w:val="32"/>
          <w:szCs w:val="36"/>
          <w:lang w:val="ru-RU"/>
        </w:rPr>
        <w:t>обращение Председателя Федерации профсоюзов</w:t>
      </w:r>
      <w:r w:rsidRPr="00EA007C">
        <w:rPr>
          <w:rFonts w:ascii="Times New Roman" w:eastAsia="Calibri" w:hAnsi="Times New Roman" w:cs="Times New Roman"/>
          <w:bCs/>
          <w:sz w:val="32"/>
          <w:szCs w:val="36"/>
          <w:lang w:val="ru-RU"/>
        </w:rPr>
        <w:t xml:space="preserve"> в связи с введением экономических секторальных санкций, также в </w:t>
      </w:r>
      <w:r w:rsidRPr="00EA007C">
        <w:rPr>
          <w:rFonts w:ascii="Times New Roman" w:eastAsia="Calibri" w:hAnsi="Times New Roman" w:cs="Times New Roman"/>
          <w:b/>
          <w:bCs/>
          <w:sz w:val="32"/>
          <w:szCs w:val="36"/>
          <w:lang w:val="ru-RU"/>
        </w:rPr>
        <w:t>30-часовой видеоролик собраны высказывания людей страны против санкций</w:t>
      </w:r>
      <w:r w:rsidRPr="00EA007C">
        <w:rPr>
          <w:rFonts w:ascii="Times New Roman" w:eastAsia="Calibri" w:hAnsi="Times New Roman" w:cs="Times New Roman"/>
          <w:bCs/>
          <w:sz w:val="32"/>
          <w:szCs w:val="36"/>
          <w:lang w:val="ru-RU"/>
        </w:rPr>
        <w:t xml:space="preserve">. Данный ролик направлен в адрес всех стран, которые ввели или поддержали санкции. </w:t>
      </w:r>
    </w:p>
    <w:p w:rsidR="00EA007C" w:rsidRPr="00EA007C" w:rsidRDefault="00EA007C" w:rsidP="00847B37">
      <w:pPr>
        <w:spacing w:after="0" w:line="240" w:lineRule="auto"/>
        <w:ind w:firstLine="720"/>
        <w:jc w:val="both"/>
        <w:rPr>
          <w:rFonts w:ascii="Times New Roman" w:eastAsia="Calibri" w:hAnsi="Times New Roman" w:cs="Times New Roman"/>
          <w:b/>
          <w:bCs/>
          <w:sz w:val="32"/>
          <w:szCs w:val="36"/>
          <w:lang w:val="ru-RU"/>
        </w:rPr>
      </w:pPr>
      <w:r w:rsidRPr="00EA007C">
        <w:rPr>
          <w:rFonts w:ascii="Times New Roman" w:eastAsia="Calibri" w:hAnsi="Times New Roman" w:cs="Times New Roman"/>
          <w:bCs/>
          <w:sz w:val="32"/>
          <w:szCs w:val="36"/>
          <w:lang w:val="ru-RU"/>
        </w:rPr>
        <w:t xml:space="preserve">На сегодняшний день вразумительных </w:t>
      </w:r>
      <w:r w:rsidRPr="00EA007C">
        <w:rPr>
          <w:rFonts w:ascii="Times New Roman" w:eastAsia="Calibri" w:hAnsi="Times New Roman" w:cs="Times New Roman"/>
          <w:b/>
          <w:bCs/>
          <w:sz w:val="32"/>
          <w:szCs w:val="36"/>
          <w:lang w:val="ru-RU"/>
        </w:rPr>
        <w:t xml:space="preserve">ответов на все эти обращения, на прямые запросы трудящихся нашей страны не получено. </w:t>
      </w:r>
    </w:p>
    <w:p w:rsidR="00EA007C" w:rsidRPr="00EA007C" w:rsidRDefault="00EA007C" w:rsidP="00847B37">
      <w:pPr>
        <w:spacing w:after="0" w:line="240" w:lineRule="auto"/>
        <w:ind w:firstLine="720"/>
        <w:jc w:val="both"/>
        <w:rPr>
          <w:rFonts w:ascii="Times New Roman" w:eastAsia="Calibri" w:hAnsi="Times New Roman" w:cs="Times New Roman"/>
          <w:bCs/>
          <w:sz w:val="32"/>
          <w:szCs w:val="36"/>
          <w:lang w:val="ru-RU"/>
        </w:rPr>
      </w:pPr>
      <w:r w:rsidRPr="00EA007C">
        <w:rPr>
          <w:rFonts w:ascii="Times New Roman" w:eastAsia="Calibri" w:hAnsi="Times New Roman" w:cs="Times New Roman"/>
          <w:bCs/>
          <w:sz w:val="32"/>
          <w:szCs w:val="36"/>
          <w:lang w:val="ru-RU"/>
        </w:rPr>
        <w:t xml:space="preserve">Только на первое обращение в ЕС </w:t>
      </w:r>
      <w:r w:rsidRPr="00EA007C">
        <w:rPr>
          <w:rFonts w:ascii="Times New Roman" w:eastAsia="Calibri" w:hAnsi="Times New Roman" w:cs="Times New Roman"/>
          <w:b/>
          <w:bCs/>
          <w:sz w:val="32"/>
          <w:szCs w:val="36"/>
          <w:lang w:val="ru-RU"/>
        </w:rPr>
        <w:t>получен ответ, в котором чиновники обосновывают введение санкций внутренними документами</w:t>
      </w:r>
      <w:r w:rsidRPr="00EA007C">
        <w:rPr>
          <w:rFonts w:ascii="Times New Roman" w:eastAsia="Calibri" w:hAnsi="Times New Roman" w:cs="Times New Roman"/>
          <w:bCs/>
          <w:sz w:val="32"/>
          <w:szCs w:val="36"/>
          <w:lang w:val="ru-RU"/>
        </w:rPr>
        <w:t xml:space="preserve"> союза. </w:t>
      </w:r>
    </w:p>
    <w:p w:rsidR="00EA007C" w:rsidRDefault="00EA007C" w:rsidP="00847B37">
      <w:pPr>
        <w:spacing w:after="0" w:line="240" w:lineRule="auto"/>
        <w:ind w:firstLine="720"/>
        <w:jc w:val="both"/>
        <w:rPr>
          <w:rFonts w:ascii="Times New Roman" w:eastAsia="Calibri" w:hAnsi="Times New Roman" w:cs="Times New Roman"/>
          <w:bCs/>
          <w:sz w:val="32"/>
          <w:szCs w:val="36"/>
          <w:lang w:val="ru-RU"/>
        </w:rPr>
      </w:pPr>
      <w:r w:rsidRPr="00EA007C">
        <w:rPr>
          <w:rFonts w:ascii="Times New Roman" w:eastAsia="Calibri" w:hAnsi="Times New Roman" w:cs="Times New Roman"/>
          <w:bCs/>
          <w:sz w:val="32"/>
          <w:szCs w:val="36"/>
          <w:lang w:val="ru-RU"/>
        </w:rPr>
        <w:t xml:space="preserve">Вместе с тем, </w:t>
      </w:r>
      <w:r w:rsidRPr="00EA007C">
        <w:rPr>
          <w:rFonts w:ascii="Times New Roman" w:eastAsia="Calibri" w:hAnsi="Times New Roman" w:cs="Times New Roman"/>
          <w:b/>
          <w:bCs/>
          <w:sz w:val="32"/>
          <w:szCs w:val="36"/>
          <w:lang w:val="ru-RU"/>
        </w:rPr>
        <w:t>внутренние документы Европейского союза не могут и не должны подменять собой международное право, поскольку затрагивают интересы и права граждан стран, не входящих в Евросоюз.</w:t>
      </w:r>
      <w:r w:rsidRPr="00EA007C">
        <w:rPr>
          <w:rFonts w:ascii="Times New Roman" w:eastAsia="Calibri" w:hAnsi="Times New Roman" w:cs="Times New Roman"/>
          <w:bCs/>
          <w:sz w:val="32"/>
          <w:szCs w:val="36"/>
          <w:lang w:val="ru-RU"/>
        </w:rPr>
        <w:t xml:space="preserve"> В этом случае должны действовать нормы международного права. Согласно этим нормам, государства, взявшие на себя обязательства уважать право на труд, должны воздерживаться от действий, прямо или косвенно препятствующих осуществлению этого права, и обязаны принимать меры, которые предотвращают вмешательство третьих сторон в осуществлении права на труд. Решения о введение экономических санкций, которые лишают человека работы и заработка, и тем самым нарушают право на труд, полностью противоречит этим обязательствам.</w:t>
      </w:r>
    </w:p>
    <w:p w:rsidR="00EA007C" w:rsidRDefault="00EA007C" w:rsidP="00847B37">
      <w:pPr>
        <w:spacing w:after="0" w:line="240" w:lineRule="auto"/>
        <w:ind w:firstLine="720"/>
        <w:jc w:val="both"/>
        <w:rPr>
          <w:rFonts w:ascii="Times New Roman" w:eastAsia="Calibri" w:hAnsi="Times New Roman" w:cs="Times New Roman"/>
          <w:sz w:val="32"/>
          <w:szCs w:val="32"/>
          <w:lang w:val="ru-RU"/>
        </w:rPr>
      </w:pPr>
      <w:r>
        <w:rPr>
          <w:rFonts w:ascii="Times New Roman" w:eastAsia="Calibri" w:hAnsi="Times New Roman" w:cs="Times New Roman"/>
          <w:bCs/>
          <w:sz w:val="32"/>
          <w:szCs w:val="36"/>
          <w:lang w:val="ru-RU"/>
        </w:rPr>
        <w:t xml:space="preserve">Несмотря о нежелании так называемого коллективного Запада слышать голос белорусских трудящихся и соблюдать международное право, Федерация профсоюзов продолжает работу по противодействию незаконной санкционной политике. </w:t>
      </w:r>
      <w:r w:rsidRPr="00EA007C">
        <w:rPr>
          <w:rFonts w:ascii="Times New Roman" w:eastAsia="Calibri" w:hAnsi="Times New Roman" w:cs="Times New Roman"/>
          <w:sz w:val="32"/>
          <w:szCs w:val="32"/>
          <w:lang w:val="be-BY"/>
        </w:rPr>
        <w:t>Все эти</w:t>
      </w:r>
      <w:r w:rsidRPr="00EA007C">
        <w:rPr>
          <w:rFonts w:ascii="Times New Roman" w:eastAsia="Calibri" w:hAnsi="Times New Roman" w:cs="Times New Roman"/>
          <w:sz w:val="32"/>
          <w:szCs w:val="32"/>
          <w:lang w:val="ru-RU"/>
        </w:rPr>
        <w:t xml:space="preserve"> действия профсоюзов направлены на то, чтобы добиться на международном уровне признания незаконности экономических санкций в отношении предприятий страны, нарушения основополагающего права человека – права на труд и развенчать ложь западных политиков о том, что якобы это сами трудовые коллективы просят ввести санкции в отношении их предприятий. </w:t>
      </w:r>
    </w:p>
    <w:p w:rsidR="00EA007C" w:rsidRPr="00EA007C" w:rsidRDefault="00EA007C" w:rsidP="00847B37">
      <w:pPr>
        <w:spacing w:after="0" w:line="240" w:lineRule="auto"/>
        <w:ind w:firstLine="720"/>
        <w:jc w:val="both"/>
        <w:rPr>
          <w:rFonts w:ascii="Times New Roman" w:eastAsia="Calibri" w:hAnsi="Times New Roman" w:cs="Times New Roman"/>
          <w:sz w:val="32"/>
          <w:szCs w:val="32"/>
          <w:lang w:val="ru-RU"/>
        </w:rPr>
      </w:pPr>
      <w:r>
        <w:rPr>
          <w:rFonts w:ascii="Times New Roman" w:eastAsia="Calibri" w:hAnsi="Times New Roman" w:cs="Times New Roman"/>
          <w:sz w:val="32"/>
          <w:szCs w:val="32"/>
          <w:lang w:val="ru-RU"/>
        </w:rPr>
        <w:lastRenderedPageBreak/>
        <w:t xml:space="preserve">Именно с этой целью </w:t>
      </w:r>
      <w:r>
        <w:rPr>
          <w:rFonts w:ascii="Times New Roman" w:eastAsia="Calibri" w:hAnsi="Times New Roman" w:cs="Times New Roman"/>
          <w:bCs/>
          <w:sz w:val="32"/>
          <w:szCs w:val="36"/>
          <w:lang w:val="be-BY"/>
        </w:rPr>
        <w:t>в</w:t>
      </w:r>
      <w:r w:rsidRPr="00EA007C">
        <w:rPr>
          <w:rFonts w:ascii="Times New Roman" w:eastAsia="Calibri" w:hAnsi="Times New Roman" w:cs="Times New Roman"/>
          <w:bCs/>
          <w:sz w:val="32"/>
          <w:szCs w:val="36"/>
          <w:lang w:val="be-BY"/>
        </w:rPr>
        <w:t xml:space="preserve"> сентябре 2021 г. Федерация профсоюзов планирует проведение </w:t>
      </w:r>
      <w:r w:rsidRPr="00EA007C">
        <w:rPr>
          <w:rFonts w:ascii="Times New Roman" w:eastAsia="Calibri" w:hAnsi="Times New Roman" w:cs="Times New Roman"/>
          <w:b/>
          <w:bCs/>
          <w:sz w:val="32"/>
          <w:szCs w:val="36"/>
          <w:lang w:val="be-BY"/>
        </w:rPr>
        <w:t>международной конференции, одним из центральных вопросов которой станет незаконность применения экономических санкций</w:t>
      </w:r>
      <w:r w:rsidRPr="00EA007C">
        <w:rPr>
          <w:rFonts w:ascii="Times New Roman" w:eastAsia="Calibri" w:hAnsi="Times New Roman" w:cs="Times New Roman"/>
          <w:bCs/>
          <w:sz w:val="32"/>
          <w:szCs w:val="36"/>
          <w:lang w:val="be-BY"/>
        </w:rPr>
        <w:t xml:space="preserve">. К участию в конференции планируется привлечь наиболее авторитетных и знаковых отечественных и зарубежных специалистов, экспертов в области международного права, представителей организаций и структур ООН (Всемирная организация здравоохранения, Международная организация труда, Программа развития ООН), судебных органов, послов зарубежных стран, депутатов, общественных деятелей. Планируется, что одним из центральных спикеров на конференции станет Спецдокладчик ООН по </w:t>
      </w:r>
      <w:r w:rsidRPr="00EA007C">
        <w:rPr>
          <w:rFonts w:ascii="Times New Roman" w:eastAsia="Calibri" w:hAnsi="Times New Roman" w:cs="Times New Roman"/>
          <w:bCs/>
          <w:sz w:val="32"/>
          <w:szCs w:val="36"/>
          <w:lang w:val="ru-RU"/>
        </w:rPr>
        <w:t>  по негативному влиянию односторонних принудительных мер.</w:t>
      </w:r>
    </w:p>
    <w:p w:rsidR="00EA007C" w:rsidRDefault="00EA007C" w:rsidP="00847B37">
      <w:pPr>
        <w:spacing w:after="0" w:line="240" w:lineRule="auto"/>
        <w:ind w:firstLine="720"/>
        <w:jc w:val="both"/>
        <w:rPr>
          <w:rFonts w:ascii="Times New Roman" w:eastAsia="Calibri" w:hAnsi="Times New Roman" w:cs="Times New Roman"/>
          <w:bCs/>
          <w:sz w:val="32"/>
          <w:szCs w:val="36"/>
          <w:lang w:val="ru-RU"/>
        </w:rPr>
      </w:pPr>
      <w:r w:rsidRPr="00EA007C">
        <w:rPr>
          <w:rFonts w:ascii="Times New Roman" w:eastAsia="Calibri" w:hAnsi="Times New Roman" w:cs="Times New Roman"/>
          <w:bCs/>
          <w:iCs/>
          <w:sz w:val="32"/>
          <w:szCs w:val="36"/>
          <w:lang w:val="ru-RU"/>
        </w:rPr>
        <w:t xml:space="preserve">По итогам конференции планируется выработка резолюции, которая будет направлена ЕС, МОТ и ООН, чтобы </w:t>
      </w:r>
      <w:r w:rsidRPr="00EA007C">
        <w:rPr>
          <w:rFonts w:ascii="Times New Roman" w:eastAsia="Calibri" w:hAnsi="Times New Roman" w:cs="Times New Roman"/>
          <w:bCs/>
          <w:sz w:val="32"/>
          <w:szCs w:val="36"/>
          <w:lang w:val="ru-RU"/>
        </w:rPr>
        <w:t>призвать международные организации применить те защитные механизмы, которые на сегодняшний день существуют, но в данный момент не используются в отношении нашей страны.</w:t>
      </w:r>
    </w:p>
    <w:p w:rsidR="00EA007C" w:rsidRPr="00AC6DBD" w:rsidRDefault="00EA007C" w:rsidP="00847B37">
      <w:pPr>
        <w:spacing w:after="0" w:line="240" w:lineRule="auto"/>
        <w:ind w:firstLine="720"/>
        <w:jc w:val="both"/>
        <w:rPr>
          <w:rFonts w:ascii="Times New Roman" w:eastAsia="Calibri" w:hAnsi="Times New Roman" w:cs="Times New Roman"/>
          <w:b/>
          <w:bCs/>
          <w:sz w:val="32"/>
          <w:szCs w:val="36"/>
          <w:lang w:val="ru-RU"/>
        </w:rPr>
      </w:pPr>
    </w:p>
    <w:p w:rsidR="00AA3545" w:rsidRPr="00AC6DBD" w:rsidRDefault="00AC6DBD" w:rsidP="00847B37">
      <w:pPr>
        <w:spacing w:after="0" w:line="240" w:lineRule="auto"/>
        <w:ind w:firstLine="720"/>
        <w:jc w:val="both"/>
        <w:rPr>
          <w:rFonts w:ascii="Times New Roman" w:eastAsia="Calibri" w:hAnsi="Times New Roman" w:cs="Times New Roman"/>
          <w:b/>
          <w:bCs/>
          <w:sz w:val="32"/>
          <w:szCs w:val="36"/>
          <w:u w:val="single"/>
          <w:lang w:val="ru-RU"/>
        </w:rPr>
      </w:pPr>
      <w:r w:rsidRPr="00AC6DBD">
        <w:rPr>
          <w:rFonts w:ascii="Times New Roman" w:eastAsia="Calibri" w:hAnsi="Times New Roman" w:cs="Times New Roman"/>
          <w:b/>
          <w:bCs/>
          <w:sz w:val="32"/>
          <w:szCs w:val="36"/>
          <w:u w:val="single"/>
          <w:lang w:val="ru-RU"/>
        </w:rPr>
        <w:t>СОЦИАЛЬНОЕ ПАРТНЕРСТВО</w:t>
      </w:r>
    </w:p>
    <w:p w:rsidR="00DB3E0B" w:rsidRPr="002F67BA" w:rsidRDefault="00DB3E0B" w:rsidP="00847B37">
      <w:pPr>
        <w:spacing w:after="0" w:line="240" w:lineRule="auto"/>
        <w:ind w:firstLine="720"/>
        <w:jc w:val="both"/>
        <w:rPr>
          <w:rFonts w:ascii="Times New Roman" w:eastAsiaTheme="minorEastAsia" w:hAnsi="Times New Roman" w:cs="Times New Roman"/>
          <w:sz w:val="32"/>
          <w:szCs w:val="32"/>
          <w:lang w:eastAsia="ru-RU"/>
        </w:rPr>
      </w:pPr>
      <w:r w:rsidRPr="002F67BA">
        <w:rPr>
          <w:rFonts w:ascii="Times New Roman" w:eastAsiaTheme="minorEastAsia" w:hAnsi="Times New Roman" w:cs="Times New Roman"/>
          <w:sz w:val="32"/>
          <w:szCs w:val="32"/>
          <w:lang w:eastAsia="ru-RU"/>
        </w:rPr>
        <w:t xml:space="preserve">Федерации профсоюзов </w:t>
      </w:r>
      <w:r w:rsidR="00AA3545">
        <w:rPr>
          <w:rFonts w:ascii="Times New Roman" w:eastAsiaTheme="minorEastAsia" w:hAnsi="Times New Roman" w:cs="Times New Roman"/>
          <w:sz w:val="32"/>
          <w:szCs w:val="32"/>
          <w:lang w:val="ru-RU" w:eastAsia="ru-RU"/>
        </w:rPr>
        <w:t>строит свою работу на основе</w:t>
      </w:r>
      <w:r w:rsidRPr="002F67BA">
        <w:rPr>
          <w:rFonts w:ascii="Times New Roman" w:eastAsiaTheme="minorEastAsia" w:hAnsi="Times New Roman" w:cs="Times New Roman"/>
          <w:sz w:val="32"/>
          <w:szCs w:val="32"/>
          <w:lang w:eastAsia="ru-RU"/>
        </w:rPr>
        <w:t xml:space="preserve"> конструктивного ди</w:t>
      </w:r>
      <w:r w:rsidR="00AA3545">
        <w:rPr>
          <w:rFonts w:ascii="Times New Roman" w:eastAsiaTheme="minorEastAsia" w:hAnsi="Times New Roman" w:cs="Times New Roman"/>
          <w:sz w:val="32"/>
          <w:szCs w:val="32"/>
          <w:lang w:eastAsia="ru-RU"/>
        </w:rPr>
        <w:t>алога с социальными партнерами.</w:t>
      </w:r>
    </w:p>
    <w:p w:rsidR="00EB00BF" w:rsidRPr="006E7B13" w:rsidRDefault="00DB3E0B" w:rsidP="00847B37">
      <w:pPr>
        <w:spacing w:after="0" w:line="240" w:lineRule="auto"/>
        <w:ind w:firstLine="720"/>
        <w:jc w:val="both"/>
        <w:rPr>
          <w:rFonts w:ascii="Times New Roman" w:hAnsi="Times New Roman" w:cs="Times New Roman"/>
          <w:sz w:val="32"/>
          <w:szCs w:val="32"/>
        </w:rPr>
      </w:pPr>
      <w:r w:rsidRPr="002F67BA">
        <w:rPr>
          <w:rFonts w:ascii="Times New Roman" w:eastAsiaTheme="minorEastAsia" w:hAnsi="Times New Roman" w:cs="Times New Roman"/>
          <w:sz w:val="32"/>
          <w:szCs w:val="32"/>
          <w:lang w:eastAsia="ru-RU"/>
        </w:rPr>
        <w:t xml:space="preserve">Для обеспечения эффективного взаимодействия </w:t>
      </w:r>
      <w:r w:rsidR="00AA3545">
        <w:rPr>
          <w:rFonts w:ascii="Times New Roman" w:eastAsiaTheme="minorEastAsia" w:hAnsi="Times New Roman" w:cs="Times New Roman"/>
          <w:sz w:val="32"/>
          <w:szCs w:val="32"/>
          <w:lang w:val="ru-RU" w:eastAsia="ru-RU"/>
        </w:rPr>
        <w:t xml:space="preserve">всех сторон </w:t>
      </w:r>
      <w:r w:rsidR="00AA3545">
        <w:rPr>
          <w:rFonts w:ascii="Times New Roman" w:eastAsiaTheme="minorEastAsia" w:hAnsi="Times New Roman" w:cs="Times New Roman"/>
          <w:sz w:val="32"/>
          <w:szCs w:val="32"/>
          <w:lang w:eastAsia="ru-RU"/>
        </w:rPr>
        <w:t xml:space="preserve">социального </w:t>
      </w:r>
      <w:r w:rsidR="00AA3545">
        <w:rPr>
          <w:rFonts w:ascii="Times New Roman" w:eastAsiaTheme="minorEastAsia" w:hAnsi="Times New Roman" w:cs="Times New Roman"/>
          <w:sz w:val="32"/>
          <w:szCs w:val="32"/>
          <w:lang w:val="ru-RU" w:eastAsia="ru-RU"/>
        </w:rPr>
        <w:t>диалога</w:t>
      </w:r>
      <w:r w:rsidRPr="002F67BA">
        <w:rPr>
          <w:rFonts w:ascii="Times New Roman" w:eastAsiaTheme="minorEastAsia" w:hAnsi="Times New Roman" w:cs="Times New Roman"/>
          <w:sz w:val="32"/>
          <w:szCs w:val="32"/>
          <w:lang w:eastAsia="ru-RU"/>
        </w:rPr>
        <w:t xml:space="preserve"> в стране создан и работает </w:t>
      </w:r>
      <w:r w:rsidRPr="00847B37">
        <w:rPr>
          <w:rFonts w:ascii="Times New Roman" w:eastAsiaTheme="minorEastAsia" w:hAnsi="Times New Roman" w:cs="Times New Roman"/>
          <w:b/>
          <w:sz w:val="32"/>
          <w:szCs w:val="32"/>
          <w:lang w:eastAsia="ru-RU"/>
        </w:rPr>
        <w:t>Национальный совет по трудовым и социальным вопросам.</w:t>
      </w:r>
      <w:r w:rsidRPr="002F67BA">
        <w:rPr>
          <w:rFonts w:ascii="Times New Roman" w:eastAsiaTheme="minorEastAsia" w:hAnsi="Times New Roman" w:cs="Times New Roman"/>
          <w:sz w:val="32"/>
          <w:szCs w:val="32"/>
          <w:lang w:eastAsia="ru-RU"/>
        </w:rPr>
        <w:t xml:space="preserve"> Это площадка, на которой правительство, профсоюзы и наниматели вырабатывают договоренности по наиболее острым социально-эконо</w:t>
      </w:r>
      <w:r w:rsidR="00EB00BF">
        <w:rPr>
          <w:rFonts w:ascii="Times New Roman" w:eastAsiaTheme="minorEastAsia" w:hAnsi="Times New Roman" w:cs="Times New Roman"/>
          <w:sz w:val="32"/>
          <w:szCs w:val="32"/>
          <w:lang w:eastAsia="ru-RU"/>
        </w:rPr>
        <w:t>мическим вопросам</w:t>
      </w:r>
      <w:r w:rsidR="00EB00BF">
        <w:rPr>
          <w:rFonts w:ascii="Times New Roman" w:eastAsiaTheme="minorEastAsia" w:hAnsi="Times New Roman" w:cs="Times New Roman"/>
          <w:sz w:val="32"/>
          <w:szCs w:val="32"/>
          <w:lang w:val="ru-RU" w:eastAsia="ru-RU"/>
        </w:rPr>
        <w:t>, а</w:t>
      </w:r>
      <w:r w:rsidR="00EB00BF" w:rsidRPr="006E7B13">
        <w:rPr>
          <w:rFonts w:ascii="Times New Roman" w:hAnsi="Times New Roman" w:cs="Times New Roman"/>
          <w:sz w:val="32"/>
          <w:szCs w:val="32"/>
        </w:rPr>
        <w:t xml:space="preserve"> также выстраивают действенный механизм реализации Генерального соглашения. Каждая из сторон социального </w:t>
      </w:r>
      <w:r w:rsidR="00400EF0">
        <w:rPr>
          <w:rFonts w:ascii="Times New Roman" w:hAnsi="Times New Roman" w:cs="Times New Roman"/>
          <w:sz w:val="32"/>
          <w:szCs w:val="32"/>
          <w:lang w:val="ru-RU"/>
        </w:rPr>
        <w:t>партнерства</w:t>
      </w:r>
      <w:r w:rsidR="00EB00BF" w:rsidRPr="006E7B13">
        <w:rPr>
          <w:rFonts w:ascii="Times New Roman" w:hAnsi="Times New Roman" w:cs="Times New Roman"/>
          <w:sz w:val="32"/>
          <w:szCs w:val="32"/>
        </w:rPr>
        <w:t xml:space="preserve"> не только осуществляет контроль за его выполнением, но и несет ответственность за принят</w:t>
      </w:r>
      <w:r w:rsidR="00EB00BF">
        <w:rPr>
          <w:rFonts w:ascii="Times New Roman" w:hAnsi="Times New Roman" w:cs="Times New Roman"/>
          <w:sz w:val="32"/>
          <w:szCs w:val="32"/>
        </w:rPr>
        <w:t>ые на себя обязательства.</w:t>
      </w:r>
    </w:p>
    <w:p w:rsidR="00AC6DBD" w:rsidRPr="009C172A" w:rsidRDefault="00772AA3" w:rsidP="00847B37">
      <w:pPr>
        <w:widowControl w:val="0"/>
        <w:spacing w:after="0" w:line="240" w:lineRule="auto"/>
        <w:ind w:firstLine="720"/>
        <w:jc w:val="both"/>
        <w:rPr>
          <w:rFonts w:ascii="Times New Roman" w:hAnsi="Times New Roman" w:cs="Times New Roman"/>
          <w:sz w:val="32"/>
          <w:szCs w:val="32"/>
        </w:rPr>
      </w:pPr>
      <w:r>
        <w:rPr>
          <w:rFonts w:ascii="Times New Roman" w:hAnsi="Times New Roman" w:cs="Times New Roman"/>
          <w:sz w:val="32"/>
          <w:szCs w:val="32"/>
        </w:rPr>
        <w:t xml:space="preserve">Необходимо отметить, что в 2021 году </w:t>
      </w:r>
      <w:r w:rsidRPr="00847B37">
        <w:rPr>
          <w:rFonts w:ascii="Times New Roman" w:hAnsi="Times New Roman" w:cs="Times New Roman"/>
          <w:b/>
          <w:sz w:val="32"/>
          <w:szCs w:val="32"/>
        </w:rPr>
        <w:t>Федерация профсоюзов является председательствующей стороной.</w:t>
      </w:r>
      <w:r w:rsidR="009C172A">
        <w:rPr>
          <w:rFonts w:ascii="Times New Roman" w:hAnsi="Times New Roman" w:cs="Times New Roman"/>
          <w:sz w:val="32"/>
          <w:szCs w:val="32"/>
          <w:lang w:val="ru-RU"/>
        </w:rPr>
        <w:t xml:space="preserve"> В</w:t>
      </w:r>
      <w:r>
        <w:rPr>
          <w:rFonts w:ascii="Times New Roman" w:eastAsia="Times New Roman" w:hAnsi="Times New Roman" w:cs="Times New Roman"/>
          <w:snapToGrid w:val="0"/>
          <w:sz w:val="32"/>
          <w:szCs w:val="32"/>
          <w:lang w:eastAsia="ru-RU"/>
        </w:rPr>
        <w:t xml:space="preserve"> текущем </w:t>
      </w:r>
      <w:r w:rsidRPr="00190C22">
        <w:rPr>
          <w:rFonts w:ascii="Times New Roman" w:eastAsia="Times New Roman" w:hAnsi="Times New Roman" w:cs="Times New Roman"/>
          <w:snapToGrid w:val="0"/>
          <w:sz w:val="32"/>
          <w:szCs w:val="32"/>
          <w:lang w:eastAsia="ru-RU"/>
        </w:rPr>
        <w:t>г</w:t>
      </w:r>
      <w:r>
        <w:rPr>
          <w:rFonts w:ascii="Times New Roman" w:eastAsia="Times New Roman" w:hAnsi="Times New Roman" w:cs="Times New Roman"/>
          <w:snapToGrid w:val="0"/>
          <w:sz w:val="32"/>
          <w:szCs w:val="32"/>
          <w:lang w:eastAsia="ru-RU"/>
        </w:rPr>
        <w:t>оду</w:t>
      </w:r>
      <w:r w:rsidRPr="00190C22">
        <w:rPr>
          <w:rFonts w:ascii="Times New Roman" w:eastAsia="Times New Roman" w:hAnsi="Times New Roman" w:cs="Times New Roman"/>
          <w:snapToGrid w:val="0"/>
          <w:sz w:val="32"/>
          <w:szCs w:val="32"/>
          <w:lang w:eastAsia="ru-RU"/>
        </w:rPr>
        <w:t xml:space="preserve"> Национальным советом был рассмотрен ряд акт</w:t>
      </w:r>
      <w:r>
        <w:rPr>
          <w:rFonts w:ascii="Times New Roman" w:eastAsia="Times New Roman" w:hAnsi="Times New Roman" w:cs="Times New Roman"/>
          <w:snapToGrid w:val="0"/>
          <w:sz w:val="32"/>
          <w:szCs w:val="32"/>
          <w:lang w:eastAsia="ru-RU"/>
        </w:rPr>
        <w:t>уальн</w:t>
      </w:r>
      <w:r w:rsidR="00146A3A">
        <w:rPr>
          <w:rFonts w:ascii="Times New Roman" w:eastAsia="Times New Roman" w:hAnsi="Times New Roman" w:cs="Times New Roman"/>
          <w:snapToGrid w:val="0"/>
          <w:sz w:val="32"/>
          <w:szCs w:val="32"/>
          <w:lang w:eastAsia="ru-RU"/>
        </w:rPr>
        <w:t>ых вопросов. В том числе</w:t>
      </w:r>
      <w:r w:rsidR="00146A3A">
        <w:rPr>
          <w:rFonts w:ascii="Times New Roman" w:eastAsia="Times New Roman" w:hAnsi="Times New Roman" w:cs="Times New Roman"/>
          <w:snapToGrid w:val="0"/>
          <w:sz w:val="32"/>
          <w:szCs w:val="32"/>
          <w:lang w:val="ru-RU" w:eastAsia="ru-RU"/>
        </w:rPr>
        <w:t xml:space="preserve"> – </w:t>
      </w:r>
      <w:r>
        <w:rPr>
          <w:rFonts w:ascii="Times New Roman" w:hAnsi="Times New Roman" w:cs="Times New Roman"/>
          <w:sz w:val="32"/>
          <w:szCs w:val="32"/>
        </w:rPr>
        <w:t>защита работников в связи с введением отдельными странами экономических санкций в отношении белорусских предприятий</w:t>
      </w:r>
      <w:r w:rsidR="0086540C">
        <w:rPr>
          <w:rFonts w:ascii="Times New Roman" w:hAnsi="Times New Roman" w:cs="Times New Roman"/>
          <w:sz w:val="32"/>
          <w:szCs w:val="32"/>
          <w:lang w:val="ru-RU"/>
        </w:rPr>
        <w:t>, вопросы неполной занятости, выплаты заработной платы, охраны труда</w:t>
      </w:r>
      <w:r w:rsidR="00146A3A">
        <w:rPr>
          <w:rFonts w:ascii="Times New Roman" w:hAnsi="Times New Roman" w:cs="Times New Roman"/>
          <w:sz w:val="32"/>
          <w:szCs w:val="32"/>
          <w:lang w:val="ru-RU"/>
        </w:rPr>
        <w:t xml:space="preserve"> и другие</w:t>
      </w:r>
      <w:r>
        <w:rPr>
          <w:rFonts w:ascii="Times New Roman" w:hAnsi="Times New Roman" w:cs="Times New Roman"/>
          <w:sz w:val="32"/>
          <w:szCs w:val="32"/>
        </w:rPr>
        <w:t xml:space="preserve">. Также стороны социального партнерства </w:t>
      </w:r>
      <w:r w:rsidR="0086540C">
        <w:rPr>
          <w:rFonts w:ascii="Times New Roman" w:hAnsi="Times New Roman" w:cs="Times New Roman"/>
          <w:sz w:val="32"/>
          <w:szCs w:val="32"/>
          <w:lang w:val="ru-RU"/>
        </w:rPr>
        <w:t xml:space="preserve">пришли к решению </w:t>
      </w:r>
      <w:r>
        <w:rPr>
          <w:rFonts w:ascii="Times New Roman" w:hAnsi="Times New Roman" w:cs="Times New Roman"/>
          <w:sz w:val="32"/>
          <w:szCs w:val="32"/>
        </w:rPr>
        <w:t xml:space="preserve">о продлении </w:t>
      </w:r>
      <w:r>
        <w:rPr>
          <w:rFonts w:ascii="Times New Roman" w:hAnsi="Times New Roman" w:cs="Times New Roman"/>
          <w:sz w:val="32"/>
          <w:szCs w:val="32"/>
        </w:rPr>
        <w:lastRenderedPageBreak/>
        <w:t>Генерального соглашения на очередной трехлетний период.</w:t>
      </w:r>
      <w:r w:rsidR="00AC6DBD">
        <w:rPr>
          <w:rFonts w:ascii="Times New Roman" w:hAnsi="Times New Roman" w:cs="Times New Roman"/>
          <w:sz w:val="32"/>
          <w:szCs w:val="32"/>
          <w:lang w:val="ru-RU"/>
        </w:rPr>
        <w:t xml:space="preserve"> Такая договоренность достигнута в целях сохранения имеющихся гарантий для работников. </w:t>
      </w:r>
    </w:p>
    <w:p w:rsidR="0086540C" w:rsidRDefault="00146A3A" w:rsidP="00847B37">
      <w:pPr>
        <w:widowControl w:val="0"/>
        <w:spacing w:after="0" w:line="240" w:lineRule="auto"/>
        <w:ind w:firstLine="720"/>
        <w:jc w:val="both"/>
        <w:rPr>
          <w:rFonts w:ascii="Times New Roman" w:eastAsia="Times New Roman" w:hAnsi="Times New Roman" w:cs="Times New Roman"/>
          <w:bCs/>
          <w:iCs/>
          <w:snapToGrid w:val="0"/>
          <w:color w:val="000000"/>
          <w:sz w:val="32"/>
          <w:szCs w:val="32"/>
          <w:lang w:val="ru-RU" w:eastAsia="ru-RU"/>
        </w:rPr>
      </w:pPr>
      <w:r>
        <w:rPr>
          <w:rFonts w:ascii="Times New Roman" w:hAnsi="Times New Roman" w:cs="Times New Roman"/>
          <w:sz w:val="32"/>
          <w:szCs w:val="32"/>
          <w:lang w:val="ru-RU"/>
        </w:rPr>
        <w:t xml:space="preserve">Соглашения о социальном партнерстве </w:t>
      </w:r>
      <w:r w:rsidR="00CE4AC6">
        <w:rPr>
          <w:rFonts w:ascii="Times New Roman" w:hAnsi="Times New Roman" w:cs="Times New Roman"/>
          <w:sz w:val="32"/>
          <w:szCs w:val="32"/>
          <w:lang w:val="ru-RU"/>
        </w:rPr>
        <w:t>действуют</w:t>
      </w:r>
      <w:r>
        <w:rPr>
          <w:rFonts w:ascii="Times New Roman" w:hAnsi="Times New Roman" w:cs="Times New Roman"/>
          <w:sz w:val="32"/>
          <w:szCs w:val="32"/>
          <w:lang w:val="ru-RU"/>
        </w:rPr>
        <w:t xml:space="preserve"> также на уровне отраслей и регионов. </w:t>
      </w:r>
      <w:r w:rsidR="00AC6DBD">
        <w:rPr>
          <w:rFonts w:ascii="Times New Roman" w:hAnsi="Times New Roman" w:cs="Times New Roman"/>
          <w:sz w:val="32"/>
          <w:szCs w:val="32"/>
          <w:lang w:val="ru-RU"/>
        </w:rPr>
        <w:t xml:space="preserve">На уровне предприятий и организаций социальное </w:t>
      </w:r>
      <w:r w:rsidR="00AC6DBD" w:rsidRPr="00847B37">
        <w:rPr>
          <w:rFonts w:ascii="Times New Roman" w:hAnsi="Times New Roman" w:cs="Times New Roman"/>
          <w:b/>
          <w:sz w:val="32"/>
          <w:szCs w:val="32"/>
          <w:lang w:val="ru-RU"/>
        </w:rPr>
        <w:t>партнерство реализуется</w:t>
      </w:r>
      <w:r w:rsidR="00AC6DBD">
        <w:rPr>
          <w:rFonts w:ascii="Times New Roman" w:hAnsi="Times New Roman" w:cs="Times New Roman"/>
          <w:sz w:val="32"/>
          <w:szCs w:val="32"/>
          <w:lang w:val="ru-RU"/>
        </w:rPr>
        <w:t xml:space="preserve"> через заключение коллективных договоров. </w:t>
      </w:r>
      <w:r w:rsidR="0086540C">
        <w:rPr>
          <w:rFonts w:ascii="Times New Roman" w:eastAsia="Times New Roman" w:hAnsi="Times New Roman" w:cs="Times New Roman"/>
          <w:bCs/>
          <w:iCs/>
          <w:snapToGrid w:val="0"/>
          <w:color w:val="000000"/>
          <w:sz w:val="32"/>
          <w:szCs w:val="32"/>
          <w:lang w:val="ru-RU" w:eastAsia="ru-RU"/>
        </w:rPr>
        <w:t xml:space="preserve">Обязательное требование – максимум </w:t>
      </w:r>
      <w:r w:rsidR="0086540C" w:rsidRPr="00847B37">
        <w:rPr>
          <w:rFonts w:ascii="Times New Roman" w:eastAsia="Times New Roman" w:hAnsi="Times New Roman" w:cs="Times New Roman"/>
          <w:b/>
          <w:bCs/>
          <w:iCs/>
          <w:snapToGrid w:val="0"/>
          <w:color w:val="000000"/>
          <w:sz w:val="32"/>
          <w:szCs w:val="32"/>
          <w:lang w:val="ru-RU" w:eastAsia="ru-RU"/>
        </w:rPr>
        <w:t>через полгода после создания первичной профсоюзной организации, в ней должен быть заключен коллективный договор</w:t>
      </w:r>
      <w:r w:rsidR="0086540C">
        <w:rPr>
          <w:rFonts w:ascii="Times New Roman" w:eastAsia="Times New Roman" w:hAnsi="Times New Roman" w:cs="Times New Roman"/>
          <w:bCs/>
          <w:iCs/>
          <w:snapToGrid w:val="0"/>
          <w:color w:val="000000"/>
          <w:sz w:val="32"/>
          <w:szCs w:val="32"/>
          <w:lang w:val="ru-RU" w:eastAsia="ru-RU"/>
        </w:rPr>
        <w:t>. При этом он должен содержать как минимум нормы и гарантии, прописанны</w:t>
      </w:r>
      <w:r w:rsidR="0048469B">
        <w:rPr>
          <w:rFonts w:ascii="Times New Roman" w:eastAsia="Times New Roman" w:hAnsi="Times New Roman" w:cs="Times New Roman"/>
          <w:bCs/>
          <w:iCs/>
          <w:snapToGrid w:val="0"/>
          <w:color w:val="000000"/>
          <w:sz w:val="32"/>
          <w:szCs w:val="32"/>
          <w:lang w:val="ru-RU" w:eastAsia="ru-RU"/>
        </w:rPr>
        <w:t>е</w:t>
      </w:r>
      <w:r w:rsidR="0086540C">
        <w:rPr>
          <w:rFonts w:ascii="Times New Roman" w:eastAsia="Times New Roman" w:hAnsi="Times New Roman" w:cs="Times New Roman"/>
          <w:bCs/>
          <w:iCs/>
          <w:snapToGrid w:val="0"/>
          <w:color w:val="000000"/>
          <w:sz w:val="32"/>
          <w:szCs w:val="32"/>
          <w:lang w:val="ru-RU" w:eastAsia="ru-RU"/>
        </w:rPr>
        <w:t xml:space="preserve"> в вышестоящих соглашениях. </w:t>
      </w:r>
    </w:p>
    <w:p w:rsidR="00AC6DBD" w:rsidRDefault="00ED63E2" w:rsidP="00847B37">
      <w:pPr>
        <w:widowControl w:val="0"/>
        <w:spacing w:after="0" w:line="240" w:lineRule="auto"/>
        <w:ind w:firstLine="720"/>
        <w:jc w:val="both"/>
        <w:rPr>
          <w:rFonts w:ascii="Times New Roman" w:eastAsia="Times New Roman" w:hAnsi="Times New Roman" w:cs="Times New Roman"/>
          <w:bCs/>
          <w:iCs/>
          <w:snapToGrid w:val="0"/>
          <w:color w:val="000000"/>
          <w:sz w:val="32"/>
          <w:szCs w:val="32"/>
          <w:lang w:val="ru-RU" w:eastAsia="ru-RU"/>
        </w:rPr>
      </w:pPr>
      <w:r w:rsidRPr="00E776B4">
        <w:rPr>
          <w:rFonts w:ascii="Times New Roman" w:eastAsia="Times New Roman" w:hAnsi="Times New Roman" w:cs="Times New Roman"/>
          <w:snapToGrid w:val="0"/>
          <w:sz w:val="32"/>
          <w:szCs w:val="32"/>
          <w:lang w:eastAsia="ru-RU"/>
        </w:rPr>
        <w:t xml:space="preserve">На сегодняшний день в отраслях экономики республики заключено </w:t>
      </w:r>
      <w:r w:rsidRPr="00E776B4">
        <w:rPr>
          <w:rFonts w:ascii="Times New Roman" w:eastAsia="Times New Roman" w:hAnsi="Times New Roman" w:cs="Times New Roman"/>
          <w:b/>
          <w:snapToGrid w:val="0"/>
          <w:sz w:val="32"/>
          <w:szCs w:val="32"/>
          <w:lang w:eastAsia="ru-RU"/>
        </w:rPr>
        <w:t>свыше 17 тысяч коллективных договоров</w:t>
      </w:r>
      <w:r w:rsidR="00772AA3">
        <w:rPr>
          <w:rFonts w:ascii="Times New Roman" w:eastAsia="Times New Roman" w:hAnsi="Times New Roman" w:cs="Times New Roman"/>
          <w:snapToGrid w:val="0"/>
          <w:sz w:val="32"/>
          <w:szCs w:val="32"/>
          <w:lang w:val="ru-RU" w:eastAsia="ru-RU"/>
        </w:rPr>
        <w:t xml:space="preserve">, </w:t>
      </w:r>
      <w:r w:rsidR="00772AA3" w:rsidRPr="007E4415">
        <w:rPr>
          <w:rFonts w:ascii="Times New Roman" w:eastAsia="Times New Roman" w:hAnsi="Times New Roman" w:cs="Times New Roman"/>
          <w:bCs/>
          <w:iCs/>
          <w:snapToGrid w:val="0"/>
          <w:color w:val="000000"/>
          <w:sz w:val="32"/>
          <w:szCs w:val="32"/>
          <w:lang w:eastAsia="ru-RU"/>
        </w:rPr>
        <w:t>действие которых распространяется на 18,5 тыс. первичных профсоюзных организаций.</w:t>
      </w:r>
      <w:r w:rsidR="00AC6DBD">
        <w:rPr>
          <w:rFonts w:ascii="Times New Roman" w:eastAsia="Times New Roman" w:hAnsi="Times New Roman" w:cs="Times New Roman"/>
          <w:bCs/>
          <w:iCs/>
          <w:snapToGrid w:val="0"/>
          <w:color w:val="000000"/>
          <w:sz w:val="32"/>
          <w:szCs w:val="32"/>
          <w:lang w:val="ru-RU" w:eastAsia="ru-RU"/>
        </w:rPr>
        <w:t xml:space="preserve"> </w:t>
      </w:r>
    </w:p>
    <w:p w:rsidR="00772AA3" w:rsidRPr="0086540C" w:rsidRDefault="00772AA3" w:rsidP="00847B37">
      <w:pPr>
        <w:widowControl w:val="0"/>
        <w:spacing w:after="0" w:line="240" w:lineRule="auto"/>
        <w:ind w:firstLine="720"/>
        <w:jc w:val="both"/>
        <w:rPr>
          <w:rFonts w:ascii="Times New Roman" w:eastAsia="Times New Roman" w:hAnsi="Times New Roman" w:cs="Times New Roman"/>
          <w:bCs/>
          <w:iCs/>
          <w:snapToGrid w:val="0"/>
          <w:color w:val="000000"/>
          <w:sz w:val="32"/>
          <w:szCs w:val="32"/>
          <w:lang w:val="ru-RU" w:eastAsia="ru-RU"/>
        </w:rPr>
      </w:pPr>
      <w:r>
        <w:rPr>
          <w:rFonts w:ascii="Times New Roman" w:eastAsia="Times New Roman" w:hAnsi="Times New Roman" w:cs="Times New Roman"/>
          <w:bCs/>
          <w:iCs/>
          <w:snapToGrid w:val="0"/>
          <w:color w:val="000000"/>
          <w:sz w:val="32"/>
          <w:szCs w:val="32"/>
          <w:lang w:eastAsia="ru-RU"/>
        </w:rPr>
        <w:t>Следует отметить</w:t>
      </w:r>
      <w:r w:rsidRPr="007E4415">
        <w:rPr>
          <w:rFonts w:ascii="Times New Roman" w:eastAsia="Times New Roman" w:hAnsi="Times New Roman" w:cs="Times New Roman"/>
          <w:bCs/>
          <w:iCs/>
          <w:snapToGrid w:val="0"/>
          <w:color w:val="000000"/>
          <w:sz w:val="32"/>
          <w:szCs w:val="32"/>
          <w:lang w:eastAsia="ru-RU"/>
        </w:rPr>
        <w:t xml:space="preserve"> </w:t>
      </w:r>
      <w:r w:rsidRPr="00847B37">
        <w:rPr>
          <w:rFonts w:ascii="Times New Roman" w:eastAsia="Times New Roman" w:hAnsi="Times New Roman" w:cs="Times New Roman"/>
          <w:b/>
          <w:bCs/>
          <w:iCs/>
          <w:snapToGrid w:val="0"/>
          <w:color w:val="000000"/>
          <w:sz w:val="32"/>
          <w:szCs w:val="32"/>
          <w:lang w:eastAsia="ru-RU"/>
        </w:rPr>
        <w:t>инициативу ФПБ по изменению статьи 365 Трудового кодекса Республики Беларусь</w:t>
      </w:r>
      <w:r>
        <w:rPr>
          <w:rFonts w:ascii="Times New Roman" w:eastAsia="Times New Roman" w:hAnsi="Times New Roman" w:cs="Times New Roman"/>
          <w:bCs/>
          <w:iCs/>
          <w:snapToGrid w:val="0"/>
          <w:color w:val="000000"/>
          <w:sz w:val="32"/>
          <w:szCs w:val="32"/>
          <w:lang w:eastAsia="ru-RU"/>
        </w:rPr>
        <w:t>, которой определяется сфера действия коллективного договора, соглашения. Согласно новой редакции этой статьи, которая действует с 28 января 2020 г., п</w:t>
      </w:r>
      <w:r w:rsidRPr="00705A27">
        <w:rPr>
          <w:rFonts w:ascii="Times New Roman" w:eastAsia="Times New Roman" w:hAnsi="Times New Roman" w:cs="Times New Roman"/>
          <w:bCs/>
          <w:iCs/>
          <w:snapToGrid w:val="0"/>
          <w:color w:val="000000"/>
          <w:sz w:val="32"/>
          <w:szCs w:val="32"/>
          <w:lang w:eastAsia="ru-RU"/>
        </w:rPr>
        <w:t xml:space="preserve">оложения </w:t>
      </w:r>
      <w:r>
        <w:rPr>
          <w:rFonts w:ascii="Times New Roman" w:eastAsia="Times New Roman" w:hAnsi="Times New Roman" w:cs="Times New Roman"/>
          <w:bCs/>
          <w:iCs/>
          <w:snapToGrid w:val="0"/>
          <w:color w:val="000000"/>
          <w:sz w:val="32"/>
          <w:szCs w:val="32"/>
          <w:lang w:eastAsia="ru-RU"/>
        </w:rPr>
        <w:t>локального документа</w:t>
      </w:r>
      <w:r w:rsidRPr="00705A27">
        <w:rPr>
          <w:rFonts w:ascii="Times New Roman" w:eastAsia="Times New Roman" w:hAnsi="Times New Roman" w:cs="Times New Roman"/>
          <w:bCs/>
          <w:iCs/>
          <w:snapToGrid w:val="0"/>
          <w:color w:val="000000"/>
          <w:sz w:val="32"/>
          <w:szCs w:val="32"/>
          <w:lang w:eastAsia="ru-RU"/>
        </w:rPr>
        <w:t xml:space="preserve"> о рабочем времени и времени отдыха, регулировании внутреннего трудового распорядка, нормах труда, формах, системах, размерах оплаты труда, охране труда</w:t>
      </w:r>
      <w:r>
        <w:rPr>
          <w:rFonts w:ascii="Times New Roman" w:eastAsia="Times New Roman" w:hAnsi="Times New Roman" w:cs="Times New Roman"/>
          <w:bCs/>
          <w:iCs/>
          <w:snapToGrid w:val="0"/>
          <w:color w:val="000000"/>
          <w:sz w:val="32"/>
          <w:szCs w:val="32"/>
          <w:lang w:eastAsia="ru-RU"/>
        </w:rPr>
        <w:t xml:space="preserve">, </w:t>
      </w:r>
      <w:r w:rsidRPr="00705A27">
        <w:rPr>
          <w:rFonts w:ascii="Times New Roman" w:eastAsia="Times New Roman" w:hAnsi="Times New Roman" w:cs="Times New Roman"/>
          <w:bCs/>
          <w:iCs/>
          <w:snapToGrid w:val="0"/>
          <w:color w:val="000000"/>
          <w:sz w:val="32"/>
          <w:szCs w:val="32"/>
          <w:lang w:eastAsia="ru-RU"/>
        </w:rPr>
        <w:t>предоставляемых в соответствии с законодательством, применяются в отношении всех работников организации</w:t>
      </w:r>
      <w:r>
        <w:rPr>
          <w:rFonts w:ascii="Times New Roman" w:eastAsia="Times New Roman" w:hAnsi="Times New Roman" w:cs="Times New Roman"/>
          <w:bCs/>
          <w:iCs/>
          <w:snapToGrid w:val="0"/>
          <w:color w:val="000000"/>
          <w:sz w:val="32"/>
          <w:szCs w:val="32"/>
          <w:lang w:eastAsia="ru-RU"/>
        </w:rPr>
        <w:t xml:space="preserve">. </w:t>
      </w:r>
      <w:r w:rsidRPr="00705A27">
        <w:rPr>
          <w:rFonts w:ascii="Times New Roman" w:eastAsia="Times New Roman" w:hAnsi="Times New Roman" w:cs="Times New Roman"/>
          <w:bCs/>
          <w:iCs/>
          <w:snapToGrid w:val="0"/>
          <w:color w:val="000000"/>
          <w:sz w:val="32"/>
          <w:szCs w:val="32"/>
          <w:lang w:eastAsia="ru-RU"/>
        </w:rPr>
        <w:t xml:space="preserve">Действие иных положений </w:t>
      </w:r>
      <w:r>
        <w:rPr>
          <w:rFonts w:ascii="Times New Roman" w:eastAsia="Times New Roman" w:hAnsi="Times New Roman" w:cs="Times New Roman"/>
          <w:bCs/>
          <w:iCs/>
          <w:snapToGrid w:val="0"/>
          <w:color w:val="000000"/>
          <w:sz w:val="32"/>
          <w:szCs w:val="32"/>
          <w:lang w:eastAsia="ru-RU"/>
        </w:rPr>
        <w:t xml:space="preserve">колдоговора </w:t>
      </w:r>
      <w:r w:rsidRPr="00705A27">
        <w:rPr>
          <w:rFonts w:ascii="Times New Roman" w:eastAsia="Times New Roman" w:hAnsi="Times New Roman" w:cs="Times New Roman"/>
          <w:bCs/>
          <w:iCs/>
          <w:snapToGrid w:val="0"/>
          <w:color w:val="000000"/>
          <w:sz w:val="32"/>
          <w:szCs w:val="32"/>
          <w:lang w:eastAsia="ru-RU"/>
        </w:rPr>
        <w:t>распространяется на работников, от имени которых он не заключался,</w:t>
      </w:r>
      <w:r w:rsidR="00146A3A">
        <w:rPr>
          <w:rFonts w:ascii="Times New Roman" w:eastAsia="Times New Roman" w:hAnsi="Times New Roman" w:cs="Times New Roman"/>
          <w:bCs/>
          <w:iCs/>
          <w:snapToGrid w:val="0"/>
          <w:color w:val="000000"/>
          <w:sz w:val="32"/>
          <w:szCs w:val="32"/>
          <w:lang w:val="ru-RU" w:eastAsia="ru-RU"/>
        </w:rPr>
        <w:t xml:space="preserve"> на условиях определенных в самом коллективном договоре</w:t>
      </w:r>
      <w:r>
        <w:rPr>
          <w:rFonts w:ascii="Times New Roman" w:eastAsia="Times New Roman" w:hAnsi="Times New Roman" w:cs="Times New Roman"/>
          <w:bCs/>
          <w:iCs/>
          <w:snapToGrid w:val="0"/>
          <w:color w:val="000000"/>
          <w:sz w:val="32"/>
          <w:szCs w:val="32"/>
          <w:lang w:eastAsia="ru-RU"/>
        </w:rPr>
        <w:t>.</w:t>
      </w:r>
    </w:p>
    <w:p w:rsidR="00772AA3" w:rsidRDefault="00772AA3" w:rsidP="00847B37">
      <w:pPr>
        <w:widowControl w:val="0"/>
        <w:autoSpaceDE w:val="0"/>
        <w:autoSpaceDN w:val="0"/>
        <w:adjustRightInd w:val="0"/>
        <w:spacing w:after="0" w:line="240" w:lineRule="auto"/>
        <w:ind w:firstLine="720"/>
        <w:jc w:val="both"/>
        <w:rPr>
          <w:rFonts w:ascii="Times New Roman" w:eastAsia="Times New Roman" w:hAnsi="Times New Roman" w:cs="Times New Roman"/>
          <w:bCs/>
          <w:iCs/>
          <w:snapToGrid w:val="0"/>
          <w:color w:val="000000"/>
          <w:sz w:val="32"/>
          <w:szCs w:val="32"/>
          <w:lang w:val="ru-RU" w:eastAsia="ru-RU"/>
        </w:rPr>
      </w:pPr>
      <w:r w:rsidRPr="007E4415">
        <w:rPr>
          <w:rFonts w:ascii="Times New Roman" w:eastAsia="Times New Roman" w:hAnsi="Times New Roman" w:cs="Times New Roman"/>
          <w:bCs/>
          <w:iCs/>
          <w:snapToGrid w:val="0"/>
          <w:color w:val="000000"/>
          <w:sz w:val="32"/>
          <w:szCs w:val="32"/>
          <w:lang w:eastAsia="ru-RU"/>
        </w:rPr>
        <w:t>Позиция национального профцентра</w:t>
      </w:r>
      <w:r w:rsidR="00146A3A">
        <w:rPr>
          <w:rFonts w:ascii="Times New Roman" w:eastAsia="Times New Roman" w:hAnsi="Times New Roman" w:cs="Times New Roman"/>
          <w:bCs/>
          <w:iCs/>
          <w:snapToGrid w:val="0"/>
          <w:color w:val="000000"/>
          <w:sz w:val="32"/>
          <w:szCs w:val="32"/>
          <w:lang w:val="ru-RU" w:eastAsia="ru-RU"/>
        </w:rPr>
        <w:t xml:space="preserve"> в данном вопросе</w:t>
      </w:r>
      <w:r w:rsidRPr="007E4415">
        <w:rPr>
          <w:rFonts w:ascii="Times New Roman" w:eastAsia="Times New Roman" w:hAnsi="Times New Roman" w:cs="Times New Roman"/>
          <w:bCs/>
          <w:iCs/>
          <w:snapToGrid w:val="0"/>
          <w:color w:val="000000"/>
          <w:sz w:val="32"/>
          <w:szCs w:val="32"/>
          <w:lang w:eastAsia="ru-RU"/>
        </w:rPr>
        <w:t xml:space="preserve"> заключается в </w:t>
      </w:r>
      <w:r>
        <w:rPr>
          <w:rFonts w:ascii="Times New Roman" w:eastAsia="Times New Roman" w:hAnsi="Times New Roman" w:cs="Times New Roman"/>
          <w:bCs/>
          <w:iCs/>
          <w:snapToGrid w:val="0"/>
          <w:color w:val="000000"/>
          <w:sz w:val="32"/>
          <w:szCs w:val="32"/>
          <w:lang w:eastAsia="ru-RU"/>
        </w:rPr>
        <w:t>следующем:</w:t>
      </w:r>
      <w:r w:rsidRPr="007E4415">
        <w:rPr>
          <w:rFonts w:ascii="Times New Roman" w:eastAsia="Times New Roman" w:hAnsi="Times New Roman" w:cs="Times New Roman"/>
          <w:bCs/>
          <w:iCs/>
          <w:snapToGrid w:val="0"/>
          <w:color w:val="000000"/>
          <w:sz w:val="32"/>
          <w:szCs w:val="32"/>
          <w:lang w:eastAsia="ru-RU"/>
        </w:rPr>
        <w:t xml:space="preserve"> если от имени профсоюза договор заключается, значит</w:t>
      </w:r>
      <w:r>
        <w:rPr>
          <w:rFonts w:ascii="Times New Roman" w:eastAsia="Times New Roman" w:hAnsi="Times New Roman" w:cs="Times New Roman"/>
          <w:bCs/>
          <w:iCs/>
          <w:snapToGrid w:val="0"/>
          <w:color w:val="000000"/>
          <w:sz w:val="32"/>
          <w:szCs w:val="32"/>
          <w:lang w:eastAsia="ru-RU"/>
        </w:rPr>
        <w:t>,</w:t>
      </w:r>
      <w:r w:rsidRPr="007E4415">
        <w:rPr>
          <w:rFonts w:ascii="Times New Roman" w:eastAsia="Times New Roman" w:hAnsi="Times New Roman" w:cs="Times New Roman"/>
          <w:bCs/>
          <w:iCs/>
          <w:snapToGrid w:val="0"/>
          <w:color w:val="000000"/>
          <w:sz w:val="32"/>
          <w:szCs w:val="32"/>
          <w:lang w:eastAsia="ru-RU"/>
        </w:rPr>
        <w:t xml:space="preserve"> </w:t>
      </w:r>
      <w:r w:rsidRPr="00847B37">
        <w:rPr>
          <w:rFonts w:ascii="Times New Roman" w:eastAsia="Times New Roman" w:hAnsi="Times New Roman" w:cs="Times New Roman"/>
          <w:b/>
          <w:bCs/>
          <w:iCs/>
          <w:snapToGrid w:val="0"/>
          <w:color w:val="000000"/>
          <w:sz w:val="32"/>
          <w:szCs w:val="32"/>
          <w:lang w:eastAsia="ru-RU"/>
        </w:rPr>
        <w:t xml:space="preserve">на членов профсоюза </w:t>
      </w:r>
      <w:r w:rsidR="00FA172D" w:rsidRPr="00847B37">
        <w:rPr>
          <w:rFonts w:ascii="Times New Roman" w:eastAsia="Times New Roman" w:hAnsi="Times New Roman" w:cs="Times New Roman"/>
          <w:b/>
          <w:bCs/>
          <w:iCs/>
          <w:snapToGrid w:val="0"/>
          <w:color w:val="000000"/>
          <w:sz w:val="32"/>
          <w:szCs w:val="32"/>
          <w:lang w:val="ru-RU" w:eastAsia="ru-RU"/>
        </w:rPr>
        <w:t xml:space="preserve">он </w:t>
      </w:r>
      <w:r w:rsidRPr="00847B37">
        <w:rPr>
          <w:rFonts w:ascii="Times New Roman" w:eastAsia="Times New Roman" w:hAnsi="Times New Roman" w:cs="Times New Roman"/>
          <w:b/>
          <w:bCs/>
          <w:iCs/>
          <w:snapToGrid w:val="0"/>
          <w:color w:val="000000"/>
          <w:sz w:val="32"/>
          <w:szCs w:val="32"/>
          <w:lang w:eastAsia="ru-RU"/>
        </w:rPr>
        <w:t>и должен распространяться.</w:t>
      </w:r>
      <w:r w:rsidRPr="007E4415">
        <w:rPr>
          <w:rFonts w:ascii="Times New Roman" w:eastAsia="Times New Roman" w:hAnsi="Times New Roman" w:cs="Times New Roman"/>
          <w:bCs/>
          <w:iCs/>
          <w:snapToGrid w:val="0"/>
          <w:color w:val="000000"/>
          <w:sz w:val="32"/>
          <w:szCs w:val="32"/>
          <w:lang w:eastAsia="ru-RU"/>
        </w:rPr>
        <w:t xml:space="preserve"> Так как именно профсоюз добивается включения дополнительных гарантий и льгот для работников.</w:t>
      </w:r>
      <w:r w:rsidR="00AC6DBD">
        <w:rPr>
          <w:rFonts w:ascii="Times New Roman" w:eastAsia="Times New Roman" w:hAnsi="Times New Roman" w:cs="Times New Roman"/>
          <w:bCs/>
          <w:iCs/>
          <w:snapToGrid w:val="0"/>
          <w:color w:val="000000"/>
          <w:sz w:val="32"/>
          <w:szCs w:val="32"/>
          <w:lang w:val="ru-RU" w:eastAsia="ru-RU"/>
        </w:rPr>
        <w:t xml:space="preserve"> На сегодняшний день в более чем 95% коллективных договорах реализована эта норма. </w:t>
      </w:r>
    </w:p>
    <w:p w:rsidR="0086540C" w:rsidRDefault="0086540C" w:rsidP="00847B37">
      <w:pPr>
        <w:widowControl w:val="0"/>
        <w:autoSpaceDE w:val="0"/>
        <w:autoSpaceDN w:val="0"/>
        <w:adjustRightInd w:val="0"/>
        <w:spacing w:after="0" w:line="240" w:lineRule="auto"/>
        <w:ind w:firstLine="720"/>
        <w:jc w:val="both"/>
        <w:rPr>
          <w:rFonts w:ascii="Times New Roman" w:eastAsia="Times New Roman" w:hAnsi="Times New Roman" w:cs="Times New Roman"/>
          <w:bCs/>
          <w:iCs/>
          <w:snapToGrid w:val="0"/>
          <w:color w:val="000000"/>
          <w:sz w:val="32"/>
          <w:szCs w:val="32"/>
          <w:lang w:val="ru-RU" w:eastAsia="ru-RU"/>
        </w:rPr>
      </w:pPr>
    </w:p>
    <w:p w:rsidR="00772AA3" w:rsidRPr="0086540C" w:rsidRDefault="0086540C" w:rsidP="00847B37">
      <w:pPr>
        <w:widowControl w:val="0"/>
        <w:autoSpaceDE w:val="0"/>
        <w:autoSpaceDN w:val="0"/>
        <w:adjustRightInd w:val="0"/>
        <w:spacing w:after="0" w:line="240" w:lineRule="auto"/>
        <w:ind w:firstLine="720"/>
        <w:jc w:val="both"/>
        <w:rPr>
          <w:rFonts w:ascii="Times New Roman" w:eastAsia="Times New Roman" w:hAnsi="Times New Roman" w:cs="Times New Roman"/>
          <w:b/>
          <w:bCs/>
          <w:iCs/>
          <w:snapToGrid w:val="0"/>
          <w:color w:val="000000"/>
          <w:sz w:val="32"/>
          <w:szCs w:val="32"/>
          <w:u w:val="single"/>
          <w:lang w:val="ru-RU" w:eastAsia="ru-RU"/>
        </w:rPr>
      </w:pPr>
      <w:r w:rsidRPr="0086540C">
        <w:rPr>
          <w:rFonts w:ascii="Times New Roman" w:eastAsia="Times New Roman" w:hAnsi="Times New Roman" w:cs="Times New Roman"/>
          <w:b/>
          <w:bCs/>
          <w:iCs/>
          <w:snapToGrid w:val="0"/>
          <w:color w:val="000000"/>
          <w:sz w:val="32"/>
          <w:szCs w:val="32"/>
          <w:u w:val="single"/>
          <w:lang w:val="ru-RU" w:eastAsia="ru-RU"/>
        </w:rPr>
        <w:t>ПРАВОВАЯ ПОМОЩЬ</w:t>
      </w:r>
    </w:p>
    <w:p w:rsidR="00ED63E2" w:rsidRPr="009357DF" w:rsidRDefault="0086540C" w:rsidP="00847B37">
      <w:pPr>
        <w:autoSpaceDE w:val="0"/>
        <w:autoSpaceDN w:val="0"/>
        <w:adjustRightInd w:val="0"/>
        <w:snapToGrid w:val="0"/>
        <w:spacing w:after="0" w:line="240" w:lineRule="auto"/>
        <w:ind w:firstLine="720"/>
        <w:jc w:val="both"/>
        <w:rPr>
          <w:rFonts w:ascii="Times New Roman" w:eastAsia="Times New Roman" w:hAnsi="Times New Roman" w:cs="Times New Roman"/>
          <w:color w:val="000000"/>
          <w:spacing w:val="-4"/>
          <w:sz w:val="32"/>
          <w:szCs w:val="32"/>
          <w:lang w:eastAsia="ru-RU"/>
        </w:rPr>
      </w:pPr>
      <w:r>
        <w:rPr>
          <w:rFonts w:ascii="Times New Roman" w:eastAsiaTheme="minorEastAsia" w:hAnsi="Times New Roman" w:cs="Times New Roman"/>
          <w:sz w:val="32"/>
          <w:szCs w:val="32"/>
          <w:lang w:eastAsia="ru-RU"/>
        </w:rPr>
        <w:t>Одн</w:t>
      </w:r>
      <w:r>
        <w:rPr>
          <w:rFonts w:ascii="Times New Roman" w:eastAsiaTheme="minorEastAsia" w:hAnsi="Times New Roman" w:cs="Times New Roman"/>
          <w:sz w:val="32"/>
          <w:szCs w:val="32"/>
          <w:lang w:val="ru-RU" w:eastAsia="ru-RU"/>
        </w:rPr>
        <w:t xml:space="preserve">о </w:t>
      </w:r>
      <w:r w:rsidR="00DB3E0B" w:rsidRPr="002F67BA">
        <w:rPr>
          <w:rFonts w:ascii="Times New Roman" w:eastAsiaTheme="minorEastAsia" w:hAnsi="Times New Roman" w:cs="Times New Roman"/>
          <w:sz w:val="32"/>
          <w:szCs w:val="32"/>
          <w:lang w:eastAsia="ru-RU"/>
        </w:rPr>
        <w:t>и</w:t>
      </w:r>
      <w:r>
        <w:rPr>
          <w:rFonts w:ascii="Times New Roman" w:eastAsiaTheme="minorEastAsia" w:hAnsi="Times New Roman" w:cs="Times New Roman"/>
          <w:sz w:val="32"/>
          <w:szCs w:val="32"/>
          <w:lang w:eastAsia="ru-RU"/>
        </w:rPr>
        <w:t>з основных направлений деятельности</w:t>
      </w:r>
      <w:r w:rsidR="00DB3E0B" w:rsidRPr="002F67BA">
        <w:rPr>
          <w:rFonts w:ascii="Times New Roman" w:eastAsiaTheme="minorEastAsia" w:hAnsi="Times New Roman" w:cs="Times New Roman"/>
          <w:sz w:val="32"/>
          <w:szCs w:val="32"/>
          <w:lang w:eastAsia="ru-RU"/>
        </w:rPr>
        <w:t xml:space="preserve"> ФПБ – </w:t>
      </w:r>
      <w:r w:rsidR="00DB3E0B" w:rsidRPr="003F1C32">
        <w:rPr>
          <w:rFonts w:ascii="Times New Roman" w:eastAsiaTheme="minorEastAsia" w:hAnsi="Times New Roman" w:cs="Times New Roman"/>
          <w:b/>
          <w:sz w:val="32"/>
          <w:szCs w:val="32"/>
          <w:lang w:eastAsia="ru-RU"/>
        </w:rPr>
        <w:t>правовая защита и юридическая помощь</w:t>
      </w:r>
      <w:r w:rsidR="00DB3E0B" w:rsidRPr="002F67BA">
        <w:rPr>
          <w:rFonts w:ascii="Times New Roman" w:eastAsiaTheme="minorEastAsia" w:hAnsi="Times New Roman" w:cs="Times New Roman"/>
          <w:sz w:val="32"/>
          <w:szCs w:val="32"/>
          <w:lang w:eastAsia="ru-RU"/>
        </w:rPr>
        <w:t xml:space="preserve"> </w:t>
      </w:r>
      <w:r w:rsidR="003F1C32">
        <w:rPr>
          <w:rFonts w:ascii="Times New Roman" w:eastAsiaTheme="minorEastAsia" w:hAnsi="Times New Roman" w:cs="Times New Roman"/>
          <w:sz w:val="32"/>
          <w:szCs w:val="32"/>
          <w:lang w:val="ru-RU" w:eastAsia="ru-RU"/>
        </w:rPr>
        <w:t>работникам</w:t>
      </w:r>
      <w:r w:rsidR="00DB3E0B" w:rsidRPr="002F67BA">
        <w:rPr>
          <w:rFonts w:ascii="Times New Roman" w:eastAsiaTheme="minorEastAsia" w:hAnsi="Times New Roman" w:cs="Times New Roman"/>
          <w:sz w:val="32"/>
          <w:szCs w:val="32"/>
          <w:lang w:eastAsia="ru-RU"/>
        </w:rPr>
        <w:t xml:space="preserve">. </w:t>
      </w:r>
      <w:r w:rsidR="00ED63E2" w:rsidRPr="009357DF">
        <w:rPr>
          <w:rFonts w:ascii="Times New Roman" w:eastAsia="Times New Roman" w:hAnsi="Times New Roman" w:cs="Times New Roman"/>
          <w:color w:val="000000"/>
          <w:spacing w:val="-4"/>
          <w:sz w:val="32"/>
          <w:szCs w:val="32"/>
          <w:lang w:eastAsia="ru-RU"/>
        </w:rPr>
        <w:t xml:space="preserve">Восстановление на работе незаконно уволенных членов профсоюза, возврат незаконно </w:t>
      </w:r>
      <w:r w:rsidR="00ED63E2" w:rsidRPr="009357DF">
        <w:rPr>
          <w:rFonts w:ascii="Times New Roman" w:eastAsia="Times New Roman" w:hAnsi="Times New Roman" w:cs="Times New Roman"/>
          <w:color w:val="000000"/>
          <w:spacing w:val="-4"/>
          <w:sz w:val="32"/>
          <w:szCs w:val="32"/>
          <w:lang w:eastAsia="ru-RU"/>
        </w:rPr>
        <w:lastRenderedPageBreak/>
        <w:t xml:space="preserve">удержанных или невыплаченных работникам средств, отмена несправедливых решений в части дисциплинарных взысканий, защита интересов работников в трудовых спорах с нанимателями – это наиболее актуальные вопросы, которые ежедневно решает правовая инспекция труда Федерации профсоюзов Беларуси. </w:t>
      </w:r>
    </w:p>
    <w:p w:rsidR="00DB3E0B" w:rsidRPr="002F67BA" w:rsidRDefault="00DB3E0B" w:rsidP="00847B37">
      <w:pPr>
        <w:spacing w:after="0" w:line="240" w:lineRule="auto"/>
        <w:ind w:firstLine="720"/>
        <w:jc w:val="both"/>
        <w:rPr>
          <w:rFonts w:ascii="Times New Roman" w:eastAsiaTheme="minorEastAsia" w:hAnsi="Times New Roman" w:cs="Times New Roman"/>
          <w:sz w:val="32"/>
          <w:szCs w:val="32"/>
          <w:lang w:eastAsia="ru-RU"/>
        </w:rPr>
      </w:pPr>
      <w:r w:rsidRPr="002F67BA">
        <w:rPr>
          <w:rFonts w:ascii="Times New Roman" w:eastAsiaTheme="minorEastAsia" w:hAnsi="Times New Roman" w:cs="Times New Roman"/>
          <w:sz w:val="32"/>
          <w:szCs w:val="32"/>
          <w:lang w:eastAsia="ru-RU"/>
        </w:rPr>
        <w:t>В Федерации профсоюзов и ее членских организациях на штатной основе работают более 100 профессиональных юристов. Любой желающий может получить бесплатную правовую помощь и консультацию, обратившись по телефону, оставив свой вопрос в специальном разделе на официальном интернет-порт</w:t>
      </w:r>
      <w:r w:rsidR="003B1FBE">
        <w:rPr>
          <w:rFonts w:ascii="Times New Roman" w:eastAsiaTheme="minorEastAsia" w:hAnsi="Times New Roman" w:cs="Times New Roman"/>
          <w:sz w:val="32"/>
          <w:szCs w:val="32"/>
          <w:lang w:eastAsia="ru-RU"/>
        </w:rPr>
        <w:t>але ФПБ, либо на личном приеме.</w:t>
      </w:r>
    </w:p>
    <w:p w:rsidR="00A85E66" w:rsidRPr="00EF6EC5" w:rsidRDefault="00A85E66" w:rsidP="00847B37">
      <w:pPr>
        <w:spacing w:after="0" w:line="240" w:lineRule="auto"/>
        <w:ind w:firstLine="720"/>
        <w:jc w:val="both"/>
        <w:rPr>
          <w:rFonts w:ascii="Times New Roman" w:hAnsi="Times New Roman"/>
          <w:spacing w:val="-4"/>
          <w:sz w:val="32"/>
          <w:szCs w:val="32"/>
        </w:rPr>
      </w:pPr>
      <w:r>
        <w:rPr>
          <w:rFonts w:ascii="Times New Roman" w:eastAsia="Times New Roman" w:hAnsi="Times New Roman" w:cs="Times New Roman"/>
          <w:sz w:val="32"/>
          <w:szCs w:val="32"/>
          <w:lang w:eastAsia="ru-RU"/>
        </w:rPr>
        <w:t xml:space="preserve">В первом полугодии 2021 года </w:t>
      </w:r>
      <w:r>
        <w:rPr>
          <w:rFonts w:ascii="Times New Roman" w:hAnsi="Times New Roman"/>
          <w:spacing w:val="-4"/>
          <w:sz w:val="32"/>
          <w:szCs w:val="32"/>
        </w:rPr>
        <w:t>ч</w:t>
      </w:r>
      <w:r w:rsidRPr="00EF6EC5">
        <w:rPr>
          <w:rFonts w:ascii="Times New Roman" w:hAnsi="Times New Roman"/>
          <w:spacing w:val="-4"/>
          <w:sz w:val="32"/>
          <w:szCs w:val="32"/>
        </w:rPr>
        <w:t>ленскими организациями и организационными структурами Ф</w:t>
      </w:r>
      <w:r>
        <w:rPr>
          <w:rFonts w:ascii="Times New Roman" w:hAnsi="Times New Roman"/>
          <w:spacing w:val="-4"/>
          <w:sz w:val="32"/>
          <w:szCs w:val="32"/>
        </w:rPr>
        <w:t>едерации профсоюзов</w:t>
      </w:r>
      <w:r w:rsidRPr="00EF6EC5">
        <w:rPr>
          <w:rFonts w:ascii="Times New Roman" w:hAnsi="Times New Roman"/>
          <w:spacing w:val="-4"/>
          <w:sz w:val="32"/>
          <w:szCs w:val="32"/>
        </w:rPr>
        <w:t xml:space="preserve"> общественный контроль осуществлен в отношении 1</w:t>
      </w:r>
      <w:r>
        <w:rPr>
          <w:rFonts w:ascii="Times New Roman" w:hAnsi="Times New Roman"/>
          <w:spacing w:val="-4"/>
          <w:sz w:val="32"/>
          <w:szCs w:val="32"/>
        </w:rPr>
        <w:t>4</w:t>
      </w:r>
      <w:r w:rsidRPr="00EF6EC5">
        <w:rPr>
          <w:rFonts w:ascii="Times New Roman" w:hAnsi="Times New Roman"/>
          <w:spacing w:val="-4"/>
          <w:sz w:val="32"/>
          <w:szCs w:val="32"/>
        </w:rPr>
        <w:t xml:space="preserve"> </w:t>
      </w:r>
      <w:r>
        <w:rPr>
          <w:rFonts w:ascii="Times New Roman" w:hAnsi="Times New Roman"/>
          <w:spacing w:val="-4"/>
          <w:sz w:val="32"/>
          <w:szCs w:val="32"/>
        </w:rPr>
        <w:t>527 организаций.</w:t>
      </w:r>
      <w:r w:rsidR="00FA172D">
        <w:rPr>
          <w:rFonts w:ascii="Times New Roman" w:hAnsi="Times New Roman"/>
          <w:spacing w:val="-4"/>
          <w:sz w:val="32"/>
          <w:szCs w:val="32"/>
          <w:lang w:val="ru-RU"/>
        </w:rPr>
        <w:t xml:space="preserve"> </w:t>
      </w:r>
      <w:r w:rsidR="00FA172D" w:rsidRPr="00847B37">
        <w:rPr>
          <w:rFonts w:ascii="Times New Roman" w:hAnsi="Times New Roman"/>
          <w:b/>
          <w:spacing w:val="-4"/>
          <w:sz w:val="32"/>
          <w:szCs w:val="32"/>
          <w:lang w:val="ru-RU"/>
        </w:rPr>
        <w:t>В</w:t>
      </w:r>
      <w:r w:rsidRPr="00847B37">
        <w:rPr>
          <w:rFonts w:ascii="Times New Roman" w:hAnsi="Times New Roman"/>
          <w:b/>
          <w:spacing w:val="-4"/>
          <w:sz w:val="32"/>
          <w:szCs w:val="32"/>
        </w:rPr>
        <w:t xml:space="preserve">ыявлено 23 868 нарушений законодательства о труде. </w:t>
      </w:r>
      <w:r w:rsidRPr="00EF6EC5">
        <w:rPr>
          <w:rFonts w:ascii="Times New Roman" w:hAnsi="Times New Roman"/>
          <w:spacing w:val="-4"/>
          <w:sz w:val="32"/>
          <w:szCs w:val="32"/>
        </w:rPr>
        <w:t xml:space="preserve">При этом нанимателями </w:t>
      </w:r>
      <w:r>
        <w:rPr>
          <w:rFonts w:ascii="Times New Roman" w:hAnsi="Times New Roman"/>
          <w:spacing w:val="-4"/>
          <w:sz w:val="32"/>
          <w:szCs w:val="32"/>
        </w:rPr>
        <w:t>устранено 21</w:t>
      </w:r>
      <w:r w:rsidRPr="00EF6EC5">
        <w:rPr>
          <w:rFonts w:ascii="Times New Roman" w:hAnsi="Times New Roman"/>
          <w:spacing w:val="-4"/>
          <w:sz w:val="32"/>
          <w:szCs w:val="32"/>
        </w:rPr>
        <w:t xml:space="preserve"> </w:t>
      </w:r>
      <w:r>
        <w:rPr>
          <w:rFonts w:ascii="Times New Roman" w:hAnsi="Times New Roman"/>
          <w:spacing w:val="-4"/>
          <w:sz w:val="32"/>
          <w:szCs w:val="32"/>
        </w:rPr>
        <w:t>965 нарушений, то есть</w:t>
      </w:r>
      <w:r w:rsidRPr="00EF6EC5">
        <w:rPr>
          <w:rFonts w:ascii="Times New Roman" w:hAnsi="Times New Roman"/>
          <w:spacing w:val="-4"/>
          <w:sz w:val="32"/>
          <w:szCs w:val="32"/>
        </w:rPr>
        <w:t xml:space="preserve"> 9</w:t>
      </w:r>
      <w:r>
        <w:rPr>
          <w:rFonts w:ascii="Times New Roman" w:hAnsi="Times New Roman"/>
          <w:spacing w:val="-4"/>
          <w:sz w:val="32"/>
          <w:szCs w:val="32"/>
        </w:rPr>
        <w:t>2</w:t>
      </w:r>
      <w:r w:rsidRPr="00EF6EC5">
        <w:rPr>
          <w:rFonts w:ascii="Times New Roman" w:hAnsi="Times New Roman"/>
          <w:spacing w:val="-4"/>
          <w:sz w:val="32"/>
          <w:szCs w:val="32"/>
        </w:rPr>
        <w:t xml:space="preserve">% от всех выявленных нарушений. </w:t>
      </w:r>
    </w:p>
    <w:p w:rsidR="00A85E66" w:rsidRPr="00847B37" w:rsidRDefault="00FA172D" w:rsidP="00847B37">
      <w:pPr>
        <w:spacing w:after="0" w:line="240" w:lineRule="auto"/>
        <w:ind w:firstLine="720"/>
        <w:jc w:val="both"/>
        <w:rPr>
          <w:rFonts w:ascii="Times New Roman" w:hAnsi="Times New Roman"/>
          <w:b/>
          <w:spacing w:val="-4"/>
          <w:sz w:val="32"/>
          <w:szCs w:val="32"/>
        </w:rPr>
      </w:pPr>
      <w:r>
        <w:rPr>
          <w:rFonts w:ascii="Times New Roman" w:hAnsi="Times New Roman"/>
          <w:spacing w:val="-4"/>
          <w:sz w:val="32"/>
          <w:szCs w:val="32"/>
          <w:lang w:val="ru-RU"/>
        </w:rPr>
        <w:t xml:space="preserve">Также </w:t>
      </w:r>
      <w:r w:rsidR="00A85E66" w:rsidRPr="00EF6EC5">
        <w:rPr>
          <w:rFonts w:ascii="Times New Roman" w:hAnsi="Times New Roman"/>
          <w:spacing w:val="-4"/>
          <w:sz w:val="32"/>
          <w:szCs w:val="32"/>
        </w:rPr>
        <w:t>по просьб</w:t>
      </w:r>
      <w:r w:rsidR="00A85E66">
        <w:rPr>
          <w:rFonts w:ascii="Times New Roman" w:hAnsi="Times New Roman"/>
          <w:spacing w:val="-4"/>
          <w:sz w:val="32"/>
          <w:szCs w:val="32"/>
        </w:rPr>
        <w:t xml:space="preserve">ам работников было </w:t>
      </w:r>
      <w:r w:rsidR="00A85E66" w:rsidRPr="00847B37">
        <w:rPr>
          <w:rFonts w:ascii="Times New Roman" w:hAnsi="Times New Roman"/>
          <w:b/>
          <w:spacing w:val="-4"/>
          <w:sz w:val="32"/>
          <w:szCs w:val="32"/>
        </w:rPr>
        <w:t>подготовлено 275 процессуальных и иных документа.</w:t>
      </w:r>
      <w:r w:rsidR="00ED32A2" w:rsidRPr="00847B37">
        <w:rPr>
          <w:rFonts w:ascii="Times New Roman" w:hAnsi="Times New Roman"/>
          <w:b/>
          <w:spacing w:val="-4"/>
          <w:sz w:val="32"/>
          <w:szCs w:val="32"/>
          <w:lang w:val="ru-RU"/>
        </w:rPr>
        <w:t xml:space="preserve"> </w:t>
      </w:r>
      <w:r w:rsidR="00A85E66" w:rsidRPr="00847B37">
        <w:rPr>
          <w:rFonts w:ascii="Times New Roman" w:hAnsi="Times New Roman"/>
          <w:b/>
          <w:spacing w:val="-4"/>
          <w:sz w:val="32"/>
          <w:szCs w:val="32"/>
        </w:rPr>
        <w:t>61 исковое заявление было рассмотрено судом с участием профсоюза</w:t>
      </w:r>
      <w:r w:rsidR="00ED32A2" w:rsidRPr="00EF6EC5">
        <w:rPr>
          <w:rFonts w:ascii="Times New Roman" w:hAnsi="Times New Roman"/>
          <w:spacing w:val="-4"/>
          <w:sz w:val="32"/>
          <w:szCs w:val="32"/>
        </w:rPr>
        <w:t>.</w:t>
      </w:r>
      <w:r w:rsidR="00ED32A2">
        <w:rPr>
          <w:rFonts w:ascii="Times New Roman" w:hAnsi="Times New Roman"/>
          <w:spacing w:val="-4"/>
          <w:sz w:val="32"/>
          <w:szCs w:val="32"/>
          <w:lang w:val="ru-RU"/>
        </w:rPr>
        <w:t xml:space="preserve"> В большинстве случаев</w:t>
      </w:r>
      <w:r w:rsidR="00A85E66" w:rsidRPr="00EF6EC5">
        <w:rPr>
          <w:rFonts w:ascii="Times New Roman" w:hAnsi="Times New Roman"/>
          <w:spacing w:val="-4"/>
          <w:sz w:val="32"/>
          <w:szCs w:val="32"/>
        </w:rPr>
        <w:t xml:space="preserve"> судом </w:t>
      </w:r>
      <w:r w:rsidR="00ED32A2">
        <w:rPr>
          <w:rFonts w:ascii="Times New Roman" w:hAnsi="Times New Roman"/>
          <w:spacing w:val="-4"/>
          <w:sz w:val="32"/>
          <w:szCs w:val="32"/>
          <w:lang w:val="ru-RU"/>
        </w:rPr>
        <w:t xml:space="preserve">приняты решения </w:t>
      </w:r>
      <w:r>
        <w:rPr>
          <w:rFonts w:ascii="Times New Roman" w:hAnsi="Times New Roman"/>
          <w:spacing w:val="-4"/>
          <w:sz w:val="32"/>
          <w:szCs w:val="32"/>
        </w:rPr>
        <w:t xml:space="preserve">в пользу работников. </w:t>
      </w:r>
      <w:r>
        <w:rPr>
          <w:rFonts w:ascii="Times New Roman" w:hAnsi="Times New Roman"/>
          <w:spacing w:val="-4"/>
          <w:sz w:val="32"/>
          <w:szCs w:val="32"/>
          <w:lang w:val="ru-RU"/>
        </w:rPr>
        <w:t xml:space="preserve">Кроме того, </w:t>
      </w:r>
      <w:r>
        <w:rPr>
          <w:rFonts w:ascii="Times New Roman" w:hAnsi="Times New Roman"/>
          <w:spacing w:val="-4"/>
          <w:sz w:val="32"/>
          <w:szCs w:val="32"/>
        </w:rPr>
        <w:t>в</w:t>
      </w:r>
      <w:r w:rsidR="00A85E66" w:rsidRPr="00EF6EC5">
        <w:rPr>
          <w:rFonts w:ascii="Times New Roman" w:hAnsi="Times New Roman"/>
          <w:spacing w:val="-4"/>
          <w:sz w:val="32"/>
          <w:szCs w:val="32"/>
        </w:rPr>
        <w:t xml:space="preserve"> пользу работников </w:t>
      </w:r>
      <w:r w:rsidR="00A85E66" w:rsidRPr="00847B37">
        <w:rPr>
          <w:rFonts w:ascii="Times New Roman" w:hAnsi="Times New Roman"/>
          <w:b/>
          <w:spacing w:val="-4"/>
          <w:sz w:val="32"/>
          <w:szCs w:val="32"/>
        </w:rPr>
        <w:t>без обращения в суд были разрешены 122 спора.</w:t>
      </w:r>
    </w:p>
    <w:p w:rsidR="00A85E66" w:rsidRPr="00847B37" w:rsidRDefault="00ED32A2" w:rsidP="00847B37">
      <w:pPr>
        <w:autoSpaceDE w:val="0"/>
        <w:autoSpaceDN w:val="0"/>
        <w:adjustRightInd w:val="0"/>
        <w:snapToGrid w:val="0"/>
        <w:spacing w:after="0" w:line="240" w:lineRule="auto"/>
        <w:ind w:firstLine="720"/>
        <w:jc w:val="both"/>
        <w:rPr>
          <w:rFonts w:ascii="Times New Roman" w:hAnsi="Times New Roman"/>
          <w:b/>
          <w:snapToGrid w:val="0"/>
          <w:spacing w:val="-4"/>
          <w:sz w:val="32"/>
          <w:szCs w:val="32"/>
        </w:rPr>
      </w:pPr>
      <w:r>
        <w:rPr>
          <w:rFonts w:ascii="Times New Roman" w:hAnsi="Times New Roman"/>
          <w:snapToGrid w:val="0"/>
          <w:spacing w:val="-4"/>
          <w:sz w:val="32"/>
          <w:szCs w:val="32"/>
          <w:lang w:val="ru-RU"/>
        </w:rPr>
        <w:t>П</w:t>
      </w:r>
      <w:r w:rsidR="00A85E66" w:rsidRPr="00EF6EC5">
        <w:rPr>
          <w:rFonts w:ascii="Times New Roman" w:hAnsi="Times New Roman"/>
          <w:snapToGrid w:val="0"/>
          <w:spacing w:val="-4"/>
          <w:sz w:val="32"/>
          <w:szCs w:val="32"/>
        </w:rPr>
        <w:t xml:space="preserve">ри непосредственном участии профсоюзов </w:t>
      </w:r>
      <w:r w:rsidR="00A85E66" w:rsidRPr="00847B37">
        <w:rPr>
          <w:rFonts w:ascii="Times New Roman" w:hAnsi="Times New Roman"/>
          <w:b/>
          <w:snapToGrid w:val="0"/>
          <w:spacing w:val="-4"/>
          <w:sz w:val="32"/>
          <w:szCs w:val="32"/>
        </w:rPr>
        <w:t xml:space="preserve">восстановлено на работе 14 работников. </w:t>
      </w:r>
    </w:p>
    <w:p w:rsidR="00A85E66" w:rsidRPr="00EF6EC5" w:rsidRDefault="00A85E66" w:rsidP="00847B37">
      <w:pPr>
        <w:autoSpaceDE w:val="0"/>
        <w:autoSpaceDN w:val="0"/>
        <w:adjustRightInd w:val="0"/>
        <w:snapToGrid w:val="0"/>
        <w:spacing w:after="0" w:line="240" w:lineRule="auto"/>
        <w:ind w:firstLine="720"/>
        <w:jc w:val="both"/>
        <w:rPr>
          <w:rFonts w:ascii="Times New Roman" w:hAnsi="Times New Roman"/>
          <w:spacing w:val="-4"/>
          <w:sz w:val="32"/>
          <w:szCs w:val="32"/>
        </w:rPr>
      </w:pPr>
      <w:r w:rsidRPr="00EF6EC5">
        <w:rPr>
          <w:rFonts w:ascii="Times New Roman" w:hAnsi="Times New Roman"/>
          <w:spacing w:val="-4"/>
          <w:sz w:val="32"/>
          <w:szCs w:val="32"/>
        </w:rPr>
        <w:t xml:space="preserve">По требованию правовых инспекторов и представителей профсоюзов работникам </w:t>
      </w:r>
      <w:r w:rsidRPr="00847B37">
        <w:rPr>
          <w:rFonts w:ascii="Times New Roman" w:hAnsi="Times New Roman"/>
          <w:b/>
          <w:spacing w:val="-4"/>
          <w:sz w:val="32"/>
          <w:szCs w:val="32"/>
        </w:rPr>
        <w:t xml:space="preserve">возвращено </w:t>
      </w:r>
      <w:r w:rsidR="00FA172D" w:rsidRPr="00847B37">
        <w:rPr>
          <w:rFonts w:ascii="Times New Roman" w:hAnsi="Times New Roman"/>
          <w:b/>
          <w:spacing w:val="-4"/>
          <w:sz w:val="32"/>
          <w:szCs w:val="32"/>
        </w:rPr>
        <w:t xml:space="preserve">более </w:t>
      </w:r>
      <w:r w:rsidRPr="00847B37">
        <w:rPr>
          <w:rFonts w:ascii="Times New Roman" w:hAnsi="Times New Roman"/>
          <w:b/>
          <w:spacing w:val="-4"/>
          <w:sz w:val="32"/>
          <w:szCs w:val="32"/>
        </w:rPr>
        <w:t>1</w:t>
      </w:r>
      <w:r w:rsidR="00FA172D" w:rsidRPr="00847B37">
        <w:rPr>
          <w:rFonts w:ascii="Times New Roman" w:hAnsi="Times New Roman"/>
          <w:b/>
          <w:spacing w:val="-4"/>
          <w:sz w:val="32"/>
          <w:szCs w:val="32"/>
          <w:lang w:val="ru-RU"/>
        </w:rPr>
        <w:t xml:space="preserve"> млн</w:t>
      </w:r>
      <w:r w:rsidRPr="00847B37">
        <w:rPr>
          <w:rFonts w:ascii="Times New Roman" w:hAnsi="Times New Roman"/>
          <w:b/>
          <w:spacing w:val="-4"/>
          <w:sz w:val="32"/>
          <w:szCs w:val="32"/>
        </w:rPr>
        <w:t xml:space="preserve"> 7</w:t>
      </w:r>
      <w:r w:rsidR="00FA172D" w:rsidRPr="00847B37">
        <w:rPr>
          <w:rFonts w:ascii="Times New Roman" w:hAnsi="Times New Roman"/>
          <w:b/>
          <w:spacing w:val="-4"/>
          <w:sz w:val="32"/>
          <w:szCs w:val="32"/>
        </w:rPr>
        <w:t>00 тысяч</w:t>
      </w:r>
      <w:r w:rsidR="00FA172D">
        <w:rPr>
          <w:rFonts w:ascii="Times New Roman" w:hAnsi="Times New Roman"/>
          <w:spacing w:val="-4"/>
          <w:sz w:val="32"/>
          <w:szCs w:val="32"/>
        </w:rPr>
        <w:t xml:space="preserve"> </w:t>
      </w:r>
      <w:r w:rsidRPr="00EF6EC5">
        <w:rPr>
          <w:rFonts w:ascii="Times New Roman" w:hAnsi="Times New Roman"/>
          <w:spacing w:val="-4"/>
          <w:sz w:val="32"/>
          <w:szCs w:val="32"/>
        </w:rPr>
        <w:t xml:space="preserve">незаконно удержанных или невыплаченных </w:t>
      </w:r>
      <w:r w:rsidR="00FA172D">
        <w:rPr>
          <w:rFonts w:ascii="Times New Roman" w:hAnsi="Times New Roman"/>
          <w:spacing w:val="-4"/>
          <w:sz w:val="32"/>
          <w:szCs w:val="32"/>
          <w:lang w:val="ru-RU"/>
        </w:rPr>
        <w:t xml:space="preserve">нанимателями </w:t>
      </w:r>
      <w:r w:rsidRPr="00EF6EC5">
        <w:rPr>
          <w:rFonts w:ascii="Times New Roman" w:hAnsi="Times New Roman"/>
          <w:spacing w:val="-4"/>
          <w:sz w:val="32"/>
          <w:szCs w:val="32"/>
        </w:rPr>
        <w:t xml:space="preserve">денежных сумм. </w:t>
      </w:r>
    </w:p>
    <w:p w:rsidR="00DB3E0B" w:rsidRDefault="00DB3E0B" w:rsidP="00847B37">
      <w:pPr>
        <w:spacing w:after="0" w:line="240" w:lineRule="auto"/>
        <w:ind w:firstLine="720"/>
        <w:jc w:val="both"/>
        <w:rPr>
          <w:rFonts w:ascii="Times New Roman" w:eastAsiaTheme="minorEastAsia" w:hAnsi="Times New Roman" w:cs="Times New Roman"/>
          <w:sz w:val="32"/>
          <w:szCs w:val="32"/>
          <w:lang w:eastAsia="ru-RU"/>
        </w:rPr>
      </w:pPr>
    </w:p>
    <w:p w:rsidR="00ED32A2" w:rsidRPr="00ED32A2" w:rsidRDefault="00ED32A2" w:rsidP="00847B37">
      <w:pPr>
        <w:spacing w:after="0" w:line="240" w:lineRule="auto"/>
        <w:ind w:firstLine="720"/>
        <w:jc w:val="both"/>
        <w:rPr>
          <w:rFonts w:ascii="Times New Roman" w:eastAsiaTheme="minorEastAsia" w:hAnsi="Times New Roman" w:cs="Times New Roman"/>
          <w:b/>
          <w:sz w:val="32"/>
          <w:szCs w:val="32"/>
          <w:u w:val="single"/>
          <w:lang w:val="ru-RU" w:eastAsia="ru-RU"/>
        </w:rPr>
      </w:pPr>
      <w:r w:rsidRPr="00ED32A2">
        <w:rPr>
          <w:rFonts w:ascii="Times New Roman" w:eastAsiaTheme="minorEastAsia" w:hAnsi="Times New Roman" w:cs="Times New Roman"/>
          <w:b/>
          <w:sz w:val="32"/>
          <w:szCs w:val="32"/>
          <w:u w:val="single"/>
          <w:lang w:val="ru-RU" w:eastAsia="ru-RU"/>
        </w:rPr>
        <w:t>НОРМОТВОРЧЕСТВО</w:t>
      </w:r>
    </w:p>
    <w:p w:rsidR="00530EAE" w:rsidRPr="00834012" w:rsidRDefault="00530EAE" w:rsidP="00847B37">
      <w:pPr>
        <w:widowControl w:val="0"/>
        <w:spacing w:after="0" w:line="240" w:lineRule="auto"/>
        <w:ind w:firstLine="720"/>
        <w:jc w:val="both"/>
        <w:rPr>
          <w:rFonts w:ascii="Times New Roman" w:eastAsia="Times New Roman" w:hAnsi="Times New Roman" w:cs="Times New Roman"/>
          <w:b/>
          <w:snapToGrid w:val="0"/>
          <w:sz w:val="32"/>
          <w:szCs w:val="32"/>
          <w:lang w:eastAsia="ru-RU"/>
        </w:rPr>
      </w:pPr>
      <w:r w:rsidRPr="00834012">
        <w:rPr>
          <w:rFonts w:ascii="Times New Roman" w:eastAsia="Times New Roman" w:hAnsi="Times New Roman" w:cs="Times New Roman"/>
          <w:b/>
          <w:snapToGrid w:val="0"/>
          <w:sz w:val="32"/>
          <w:szCs w:val="32"/>
          <w:lang w:eastAsia="ru-RU"/>
        </w:rPr>
        <w:t>Ни один документ, касающийся интересов человека труда, не принимается без правовой оценки профсоюзов.</w:t>
      </w:r>
    </w:p>
    <w:p w:rsidR="00530EAE" w:rsidRDefault="0020661B" w:rsidP="00847B37">
      <w:pPr>
        <w:widowControl w:val="0"/>
        <w:spacing w:after="0" w:line="240" w:lineRule="auto"/>
        <w:ind w:firstLine="720"/>
        <w:jc w:val="both"/>
        <w:rPr>
          <w:rFonts w:ascii="Times New Roman" w:eastAsia="Times New Roman" w:hAnsi="Times New Roman" w:cs="Times New Roman"/>
          <w:snapToGrid w:val="0"/>
          <w:sz w:val="32"/>
          <w:szCs w:val="32"/>
          <w:lang w:eastAsia="ru-RU"/>
        </w:rPr>
      </w:pPr>
      <w:r>
        <w:rPr>
          <w:rFonts w:ascii="Times New Roman" w:eastAsia="Times New Roman" w:hAnsi="Times New Roman" w:cs="Times New Roman"/>
          <w:snapToGrid w:val="0"/>
          <w:sz w:val="32"/>
          <w:szCs w:val="32"/>
          <w:lang w:val="ru-RU" w:eastAsia="ru-RU"/>
        </w:rPr>
        <w:t>Н</w:t>
      </w:r>
      <w:r w:rsidR="00530EAE" w:rsidRPr="00B210B7">
        <w:rPr>
          <w:rFonts w:ascii="Times New Roman" w:eastAsia="Times New Roman" w:hAnsi="Times New Roman" w:cs="Times New Roman"/>
          <w:snapToGrid w:val="0"/>
          <w:sz w:val="32"/>
          <w:szCs w:val="32"/>
          <w:lang w:eastAsia="ru-RU"/>
        </w:rPr>
        <w:t xml:space="preserve">ациональный профцентр на основе предложений и запросов трудовых коллективов инициирует </w:t>
      </w:r>
      <w:r>
        <w:rPr>
          <w:rFonts w:ascii="Times New Roman" w:eastAsia="Times New Roman" w:hAnsi="Times New Roman" w:cs="Times New Roman"/>
          <w:snapToGrid w:val="0"/>
          <w:sz w:val="32"/>
          <w:szCs w:val="32"/>
          <w:lang w:val="ru-RU" w:eastAsia="ru-RU"/>
        </w:rPr>
        <w:t>изменения</w:t>
      </w:r>
      <w:r w:rsidR="00530EAE" w:rsidRPr="00B210B7">
        <w:rPr>
          <w:rFonts w:ascii="Times New Roman" w:eastAsia="Times New Roman" w:hAnsi="Times New Roman" w:cs="Times New Roman"/>
          <w:snapToGrid w:val="0"/>
          <w:sz w:val="32"/>
          <w:szCs w:val="32"/>
          <w:lang w:eastAsia="ru-RU"/>
        </w:rPr>
        <w:t xml:space="preserve"> </w:t>
      </w:r>
      <w:r>
        <w:rPr>
          <w:rFonts w:ascii="Times New Roman" w:eastAsia="Times New Roman" w:hAnsi="Times New Roman" w:cs="Times New Roman"/>
          <w:snapToGrid w:val="0"/>
          <w:sz w:val="32"/>
          <w:szCs w:val="32"/>
          <w:lang w:val="ru-RU" w:eastAsia="ru-RU"/>
        </w:rPr>
        <w:t>законодательства</w:t>
      </w:r>
      <w:r w:rsidR="00530EAE" w:rsidRPr="00B210B7">
        <w:rPr>
          <w:rFonts w:ascii="Times New Roman" w:eastAsia="Times New Roman" w:hAnsi="Times New Roman" w:cs="Times New Roman"/>
          <w:snapToGrid w:val="0"/>
          <w:sz w:val="32"/>
          <w:szCs w:val="32"/>
          <w:lang w:eastAsia="ru-RU"/>
        </w:rPr>
        <w:t xml:space="preserve"> в сфере трудовых отношений.</w:t>
      </w:r>
    </w:p>
    <w:p w:rsidR="00530EAE" w:rsidRPr="00ED32A2" w:rsidRDefault="003B28B5" w:rsidP="00847B37">
      <w:pPr>
        <w:widowControl w:val="0"/>
        <w:spacing w:after="0" w:line="240" w:lineRule="auto"/>
        <w:ind w:firstLine="720"/>
        <w:jc w:val="both"/>
        <w:rPr>
          <w:rFonts w:ascii="Times New Roman" w:eastAsia="Times New Roman" w:hAnsi="Times New Roman" w:cs="Times New Roman"/>
          <w:snapToGrid w:val="0"/>
          <w:sz w:val="32"/>
          <w:szCs w:val="32"/>
          <w:lang w:val="ru-RU" w:eastAsia="ru-RU"/>
        </w:rPr>
      </w:pPr>
      <w:r>
        <w:rPr>
          <w:rFonts w:ascii="Times New Roman" w:eastAsia="Times New Roman" w:hAnsi="Times New Roman" w:cs="Times New Roman"/>
          <w:snapToGrid w:val="0"/>
          <w:sz w:val="32"/>
          <w:szCs w:val="32"/>
          <w:lang w:val="ru-RU" w:eastAsia="ru-RU"/>
        </w:rPr>
        <w:t>З</w:t>
      </w:r>
      <w:r w:rsidR="0020661B">
        <w:rPr>
          <w:rFonts w:ascii="Times New Roman" w:eastAsia="Times New Roman" w:hAnsi="Times New Roman" w:cs="Times New Roman"/>
          <w:snapToGrid w:val="0"/>
          <w:sz w:val="32"/>
          <w:szCs w:val="32"/>
          <w:lang w:eastAsia="ru-RU"/>
        </w:rPr>
        <w:t xml:space="preserve">а первое полугодие 2021 года </w:t>
      </w:r>
      <w:r>
        <w:rPr>
          <w:rFonts w:ascii="Times New Roman" w:eastAsia="Times New Roman" w:hAnsi="Times New Roman" w:cs="Times New Roman"/>
          <w:snapToGrid w:val="0"/>
          <w:sz w:val="32"/>
          <w:szCs w:val="32"/>
          <w:lang w:val="ru-RU" w:eastAsia="ru-RU"/>
        </w:rPr>
        <w:t xml:space="preserve">специалистами ФПБ </w:t>
      </w:r>
      <w:r w:rsidR="0020661B" w:rsidRPr="00847B37">
        <w:rPr>
          <w:rFonts w:ascii="Times New Roman" w:eastAsia="Times New Roman" w:hAnsi="Times New Roman" w:cs="Times New Roman"/>
          <w:b/>
          <w:snapToGrid w:val="0"/>
          <w:sz w:val="32"/>
          <w:szCs w:val="32"/>
          <w:lang w:eastAsia="ru-RU"/>
        </w:rPr>
        <w:t xml:space="preserve">рассмотрено 72 </w:t>
      </w:r>
      <w:r w:rsidR="0020661B" w:rsidRPr="00847B37">
        <w:rPr>
          <w:rFonts w:ascii="Times New Roman" w:eastAsia="Times New Roman" w:hAnsi="Times New Roman" w:cs="Times New Roman"/>
          <w:b/>
          <w:snapToGrid w:val="0"/>
          <w:sz w:val="32"/>
          <w:szCs w:val="32"/>
          <w:lang w:val="ru-RU" w:eastAsia="ru-RU"/>
        </w:rPr>
        <w:t>проекта актов законодательства</w:t>
      </w:r>
      <w:r w:rsidR="0020661B">
        <w:rPr>
          <w:rFonts w:ascii="Times New Roman" w:eastAsia="Times New Roman" w:hAnsi="Times New Roman" w:cs="Times New Roman"/>
          <w:snapToGrid w:val="0"/>
          <w:sz w:val="32"/>
          <w:szCs w:val="32"/>
          <w:lang w:val="ru-RU" w:eastAsia="ru-RU"/>
        </w:rPr>
        <w:t xml:space="preserve">. </w:t>
      </w:r>
      <w:r w:rsidR="00530EAE" w:rsidRPr="00B210B7">
        <w:rPr>
          <w:rFonts w:ascii="Times New Roman" w:eastAsia="Times New Roman" w:hAnsi="Times New Roman" w:cs="Times New Roman"/>
          <w:snapToGrid w:val="0"/>
          <w:sz w:val="32"/>
          <w:szCs w:val="32"/>
          <w:lang w:eastAsia="ru-RU"/>
        </w:rPr>
        <w:t>Предложения Федерации профсоюзов в большинстве случаев у</w:t>
      </w:r>
      <w:r>
        <w:rPr>
          <w:rFonts w:ascii="Times New Roman" w:eastAsia="Times New Roman" w:hAnsi="Times New Roman" w:cs="Times New Roman"/>
          <w:snapToGrid w:val="0"/>
          <w:sz w:val="32"/>
          <w:szCs w:val="32"/>
          <w:lang w:eastAsia="ru-RU"/>
        </w:rPr>
        <w:t>чтены разработчиками документов</w:t>
      </w:r>
      <w:r w:rsidR="00530EAE" w:rsidRPr="00B210B7">
        <w:rPr>
          <w:rFonts w:ascii="Times New Roman" w:eastAsia="Times New Roman" w:hAnsi="Times New Roman" w:cs="Times New Roman"/>
          <w:snapToGrid w:val="0"/>
          <w:sz w:val="32"/>
          <w:szCs w:val="32"/>
          <w:lang w:eastAsia="ru-RU"/>
        </w:rPr>
        <w:t>.</w:t>
      </w:r>
    </w:p>
    <w:p w:rsidR="0020661B" w:rsidRDefault="0020661B" w:rsidP="00847B37">
      <w:pPr>
        <w:autoSpaceDE w:val="0"/>
        <w:autoSpaceDN w:val="0"/>
        <w:adjustRightInd w:val="0"/>
        <w:snapToGrid w:val="0"/>
        <w:spacing w:after="0" w:line="240" w:lineRule="auto"/>
        <w:ind w:firstLine="720"/>
        <w:jc w:val="both"/>
        <w:rPr>
          <w:rFonts w:ascii="Times New Roman" w:eastAsia="Times New Roman" w:hAnsi="Times New Roman" w:cs="Times New Roman"/>
          <w:color w:val="000000"/>
          <w:spacing w:val="-4"/>
          <w:sz w:val="32"/>
          <w:szCs w:val="32"/>
          <w:lang w:eastAsia="ru-RU"/>
        </w:rPr>
      </w:pPr>
      <w:r>
        <w:rPr>
          <w:rFonts w:ascii="Times New Roman" w:eastAsia="Times New Roman" w:hAnsi="Times New Roman" w:cs="Times New Roman"/>
          <w:color w:val="000000"/>
          <w:spacing w:val="-4"/>
          <w:sz w:val="32"/>
          <w:szCs w:val="32"/>
          <w:lang w:eastAsia="ru-RU"/>
        </w:rPr>
        <w:lastRenderedPageBreak/>
        <w:t>На</w:t>
      </w:r>
      <w:r w:rsidR="00ED32A2">
        <w:rPr>
          <w:rFonts w:ascii="Times New Roman" w:eastAsia="Times New Roman" w:hAnsi="Times New Roman" w:cs="Times New Roman"/>
          <w:color w:val="000000"/>
          <w:spacing w:val="-4"/>
          <w:sz w:val="32"/>
          <w:szCs w:val="32"/>
          <w:lang w:val="ru-RU" w:eastAsia="ru-RU"/>
        </w:rPr>
        <w:t>пример, на</w:t>
      </w:r>
      <w:r>
        <w:rPr>
          <w:rFonts w:ascii="Times New Roman" w:eastAsia="Times New Roman" w:hAnsi="Times New Roman" w:cs="Times New Roman"/>
          <w:color w:val="000000"/>
          <w:spacing w:val="-4"/>
          <w:sz w:val="32"/>
          <w:szCs w:val="32"/>
          <w:lang w:eastAsia="ru-RU"/>
        </w:rPr>
        <w:t xml:space="preserve"> постоянном контроле Федерации профсоюзов находятся вопросы оплаты труда работников. </w:t>
      </w:r>
      <w:r w:rsidR="00132405" w:rsidRPr="00847B37">
        <w:rPr>
          <w:rFonts w:ascii="Times New Roman" w:eastAsia="Times New Roman" w:hAnsi="Times New Roman" w:cs="Times New Roman"/>
          <w:b/>
          <w:color w:val="000000"/>
          <w:spacing w:val="-4"/>
          <w:sz w:val="32"/>
          <w:szCs w:val="32"/>
          <w:lang w:val="ru-RU" w:eastAsia="ru-RU"/>
        </w:rPr>
        <w:t xml:space="preserve">По инициативе ФПБ было изменено </w:t>
      </w:r>
      <w:r w:rsidRPr="00847B37">
        <w:rPr>
          <w:rFonts w:ascii="Times New Roman" w:eastAsia="Times New Roman" w:hAnsi="Times New Roman" w:cs="Times New Roman"/>
          <w:b/>
          <w:color w:val="000000"/>
          <w:spacing w:val="-4"/>
          <w:sz w:val="32"/>
          <w:szCs w:val="32"/>
          <w:lang w:eastAsia="ru-RU"/>
        </w:rPr>
        <w:t>постановлени</w:t>
      </w:r>
      <w:r w:rsidR="00132405" w:rsidRPr="00847B37">
        <w:rPr>
          <w:rFonts w:ascii="Times New Roman" w:eastAsia="Times New Roman" w:hAnsi="Times New Roman" w:cs="Times New Roman"/>
          <w:b/>
          <w:color w:val="000000"/>
          <w:spacing w:val="-4"/>
          <w:sz w:val="32"/>
          <w:szCs w:val="32"/>
          <w:lang w:eastAsia="ru-RU"/>
        </w:rPr>
        <w:t>е</w:t>
      </w:r>
      <w:r w:rsidRPr="00847B37">
        <w:rPr>
          <w:rFonts w:ascii="Times New Roman" w:eastAsia="Times New Roman" w:hAnsi="Times New Roman" w:cs="Times New Roman"/>
          <w:b/>
          <w:color w:val="000000"/>
          <w:spacing w:val="-4"/>
          <w:sz w:val="32"/>
          <w:szCs w:val="32"/>
          <w:lang w:eastAsia="ru-RU"/>
        </w:rPr>
        <w:t xml:space="preserve"> Совета Министров Республики Беларусь от 31 июля 2014 г. № 744 </w:t>
      </w:r>
      <w:r w:rsidRPr="00D248DE">
        <w:rPr>
          <w:rFonts w:ascii="Times New Roman" w:eastAsia="Times New Roman" w:hAnsi="Times New Roman" w:cs="Times New Roman"/>
          <w:color w:val="000000"/>
          <w:spacing w:val="-4"/>
          <w:sz w:val="32"/>
          <w:szCs w:val="32"/>
          <w:lang w:eastAsia="ru-RU"/>
        </w:rPr>
        <w:t>"Об оплате труда работников"</w:t>
      </w:r>
      <w:r w:rsidR="0048469B">
        <w:rPr>
          <w:rFonts w:ascii="Times New Roman" w:eastAsia="Times New Roman" w:hAnsi="Times New Roman" w:cs="Times New Roman"/>
          <w:color w:val="000000"/>
          <w:spacing w:val="-4"/>
          <w:sz w:val="32"/>
          <w:szCs w:val="32"/>
          <w:lang w:eastAsia="ru-RU"/>
        </w:rPr>
        <w:t xml:space="preserve"> (далее –</w:t>
      </w:r>
      <w:r w:rsidR="00132405">
        <w:rPr>
          <w:rFonts w:ascii="Times New Roman" w:eastAsia="Times New Roman" w:hAnsi="Times New Roman" w:cs="Times New Roman"/>
          <w:color w:val="000000"/>
          <w:spacing w:val="-4"/>
          <w:sz w:val="32"/>
          <w:szCs w:val="32"/>
          <w:lang w:eastAsia="ru-RU"/>
        </w:rPr>
        <w:t xml:space="preserve"> постановление № 744)</w:t>
      </w:r>
      <w:r w:rsidR="00132405">
        <w:rPr>
          <w:rFonts w:ascii="Times New Roman" w:eastAsia="Times New Roman" w:hAnsi="Times New Roman" w:cs="Times New Roman"/>
          <w:color w:val="000000"/>
          <w:spacing w:val="-4"/>
          <w:sz w:val="32"/>
          <w:szCs w:val="32"/>
          <w:lang w:val="ru-RU" w:eastAsia="ru-RU"/>
        </w:rPr>
        <w:t xml:space="preserve">, поскольку в прежней редакции документ нередко приводил к искусственному сдерживанию заработной платы. На сегодня установлены </w:t>
      </w:r>
      <w:r w:rsidR="00132405">
        <w:rPr>
          <w:rFonts w:ascii="Times New Roman" w:eastAsia="Times New Roman" w:hAnsi="Times New Roman" w:cs="Times New Roman"/>
          <w:color w:val="000000"/>
          <w:spacing w:val="-4"/>
          <w:sz w:val="32"/>
          <w:szCs w:val="32"/>
          <w:lang w:eastAsia="ru-RU"/>
        </w:rPr>
        <w:t>более гибкие подходы</w:t>
      </w:r>
      <w:r w:rsidRPr="00863E88">
        <w:rPr>
          <w:rFonts w:ascii="Times New Roman" w:eastAsia="Times New Roman" w:hAnsi="Times New Roman" w:cs="Times New Roman"/>
          <w:color w:val="000000"/>
          <w:spacing w:val="-4"/>
          <w:sz w:val="32"/>
          <w:szCs w:val="32"/>
          <w:lang w:eastAsia="ru-RU"/>
        </w:rPr>
        <w:t xml:space="preserve">. </w:t>
      </w:r>
    </w:p>
    <w:p w:rsidR="003B28B5" w:rsidRDefault="00132405" w:rsidP="00847B37">
      <w:pPr>
        <w:autoSpaceDE w:val="0"/>
        <w:autoSpaceDN w:val="0"/>
        <w:adjustRightInd w:val="0"/>
        <w:snapToGrid w:val="0"/>
        <w:spacing w:after="0" w:line="240" w:lineRule="auto"/>
        <w:ind w:firstLine="720"/>
        <w:jc w:val="both"/>
        <w:rPr>
          <w:rFonts w:ascii="Times New Roman" w:eastAsia="Times New Roman" w:hAnsi="Times New Roman" w:cs="Times New Roman"/>
          <w:color w:val="000000"/>
          <w:sz w:val="32"/>
          <w:szCs w:val="32"/>
          <w:lang w:val="ru-RU" w:eastAsia="ru-RU" w:bidi="ru-RU"/>
        </w:rPr>
      </w:pPr>
      <w:r>
        <w:rPr>
          <w:rFonts w:ascii="Times New Roman" w:eastAsia="Times New Roman" w:hAnsi="Times New Roman" w:cs="Times New Roman"/>
          <w:color w:val="000000"/>
          <w:spacing w:val="-4"/>
          <w:sz w:val="32"/>
          <w:szCs w:val="32"/>
          <w:lang w:val="ru-RU" w:eastAsia="ru-RU"/>
        </w:rPr>
        <w:t xml:space="preserve">В настоящее время ФПБ тесно сотрудничает с госорганами по вопросам </w:t>
      </w:r>
      <w:r w:rsidRPr="00847B37">
        <w:rPr>
          <w:rFonts w:ascii="Times New Roman" w:eastAsia="Times New Roman" w:hAnsi="Times New Roman" w:cs="Times New Roman"/>
          <w:b/>
          <w:color w:val="000000"/>
          <w:spacing w:val="-4"/>
          <w:sz w:val="32"/>
          <w:szCs w:val="32"/>
          <w:lang w:val="ru-RU" w:eastAsia="ru-RU"/>
        </w:rPr>
        <w:t>совершенствования пенсионного законодательства в целом и в отношении отдельных категорий работников</w:t>
      </w:r>
      <w:r>
        <w:rPr>
          <w:rFonts w:ascii="Times New Roman" w:eastAsia="Times New Roman" w:hAnsi="Times New Roman" w:cs="Times New Roman"/>
          <w:color w:val="000000"/>
          <w:spacing w:val="-4"/>
          <w:sz w:val="32"/>
          <w:szCs w:val="32"/>
          <w:lang w:val="ru-RU" w:eastAsia="ru-RU"/>
        </w:rPr>
        <w:t xml:space="preserve">. </w:t>
      </w:r>
      <w:r w:rsidR="00C40F80">
        <w:rPr>
          <w:rFonts w:ascii="Times New Roman" w:eastAsia="Times New Roman" w:hAnsi="Times New Roman" w:cs="Times New Roman"/>
          <w:color w:val="000000"/>
          <w:spacing w:val="-4"/>
          <w:sz w:val="32"/>
          <w:szCs w:val="32"/>
          <w:lang w:val="ru-RU" w:eastAsia="ru-RU"/>
        </w:rPr>
        <w:t>Речь идет о развитии системы добровольного пенсионного страхования, а также о дифференциации выплат в соответствии с уровнем заработка и стажа работников. Что касается отдельных категорий работников</w:t>
      </w:r>
      <w:r>
        <w:rPr>
          <w:rFonts w:ascii="Times New Roman" w:eastAsia="Times New Roman" w:hAnsi="Times New Roman" w:cs="Times New Roman"/>
          <w:color w:val="000000"/>
          <w:spacing w:val="-4"/>
          <w:sz w:val="32"/>
          <w:szCs w:val="32"/>
          <w:lang w:val="ru-RU" w:eastAsia="ru-RU"/>
        </w:rPr>
        <w:t>,</w:t>
      </w:r>
      <w:r w:rsidR="00C40F80">
        <w:rPr>
          <w:rFonts w:ascii="Times New Roman" w:eastAsia="Times New Roman" w:hAnsi="Times New Roman" w:cs="Times New Roman"/>
          <w:color w:val="000000"/>
          <w:spacing w:val="-4"/>
          <w:sz w:val="32"/>
          <w:szCs w:val="32"/>
          <w:lang w:val="ru-RU" w:eastAsia="ru-RU"/>
        </w:rPr>
        <w:t xml:space="preserve"> то подготовлен проект документа</w:t>
      </w:r>
      <w:r w:rsidR="003B28B5">
        <w:rPr>
          <w:rFonts w:ascii="Times New Roman" w:eastAsia="Times New Roman" w:hAnsi="Times New Roman" w:cs="Times New Roman"/>
          <w:color w:val="000000"/>
          <w:spacing w:val="-4"/>
          <w:sz w:val="32"/>
          <w:szCs w:val="32"/>
          <w:lang w:val="ru-RU" w:eastAsia="ru-RU"/>
        </w:rPr>
        <w:t>, которым предусмотрено</w:t>
      </w:r>
      <w:r w:rsidR="003B28B5" w:rsidRPr="003B28B5">
        <w:rPr>
          <w:rFonts w:ascii="Times New Roman" w:eastAsia="Times New Roman" w:hAnsi="Times New Roman" w:cs="Times New Roman"/>
          <w:color w:val="000000"/>
          <w:sz w:val="32"/>
          <w:szCs w:val="32"/>
          <w:lang w:val="ru-RU" w:eastAsia="ru-RU" w:bidi="ru-RU"/>
        </w:rPr>
        <w:t xml:space="preserve"> </w:t>
      </w:r>
      <w:r w:rsidR="003B28B5">
        <w:rPr>
          <w:rFonts w:ascii="Times New Roman" w:eastAsia="Times New Roman" w:hAnsi="Times New Roman" w:cs="Times New Roman"/>
          <w:color w:val="000000"/>
          <w:sz w:val="32"/>
          <w:szCs w:val="32"/>
          <w:lang w:val="ru-RU" w:eastAsia="ru-RU" w:bidi="ru-RU"/>
        </w:rPr>
        <w:t>изменение подходов</w:t>
      </w:r>
      <w:r w:rsidR="003B28B5" w:rsidRPr="003B28B5">
        <w:rPr>
          <w:rFonts w:ascii="Times New Roman" w:eastAsia="Times New Roman" w:hAnsi="Times New Roman" w:cs="Times New Roman"/>
          <w:color w:val="000000"/>
          <w:sz w:val="32"/>
          <w:szCs w:val="32"/>
          <w:lang w:val="ru-RU" w:eastAsia="ru-RU" w:bidi="ru-RU"/>
        </w:rPr>
        <w:t xml:space="preserve"> в формировании профессионального стажа</w:t>
      </w:r>
      <w:r w:rsidR="003B28B5">
        <w:rPr>
          <w:rFonts w:ascii="Times New Roman" w:eastAsia="Times New Roman" w:hAnsi="Times New Roman" w:cs="Times New Roman"/>
          <w:color w:val="000000"/>
          <w:sz w:val="32"/>
          <w:szCs w:val="32"/>
          <w:lang w:val="ru-RU" w:eastAsia="ru-RU" w:bidi="ru-RU"/>
        </w:rPr>
        <w:t xml:space="preserve"> бортпроводников</w:t>
      </w:r>
      <w:r w:rsidR="00AF1C44">
        <w:rPr>
          <w:rFonts w:ascii="Times New Roman" w:eastAsia="Times New Roman" w:hAnsi="Times New Roman" w:cs="Times New Roman"/>
          <w:color w:val="000000"/>
          <w:sz w:val="32"/>
          <w:szCs w:val="32"/>
          <w:lang w:val="ru-RU" w:eastAsia="ru-RU" w:bidi="ru-RU"/>
        </w:rPr>
        <w:t xml:space="preserve"> для начисления профессиональной пенсии</w:t>
      </w:r>
      <w:r w:rsidR="003B28B5">
        <w:rPr>
          <w:rFonts w:ascii="Times New Roman" w:eastAsia="Times New Roman" w:hAnsi="Times New Roman" w:cs="Times New Roman"/>
          <w:color w:val="000000"/>
          <w:sz w:val="32"/>
          <w:szCs w:val="32"/>
          <w:lang w:val="ru-RU" w:eastAsia="ru-RU" w:bidi="ru-RU"/>
        </w:rPr>
        <w:t>. Действующими правилами установлено, что для зачета в профессиональный</w:t>
      </w:r>
      <w:r w:rsidR="00AF1C44">
        <w:rPr>
          <w:rFonts w:ascii="Times New Roman" w:eastAsia="Times New Roman" w:hAnsi="Times New Roman" w:cs="Times New Roman"/>
          <w:color w:val="000000"/>
          <w:sz w:val="32"/>
          <w:szCs w:val="32"/>
          <w:lang w:val="ru-RU" w:eastAsia="ru-RU" w:bidi="ru-RU"/>
        </w:rPr>
        <w:t xml:space="preserve"> стаж</w:t>
      </w:r>
      <w:r w:rsidR="003B28B5">
        <w:rPr>
          <w:rFonts w:ascii="Times New Roman" w:eastAsia="Times New Roman" w:hAnsi="Times New Roman" w:cs="Times New Roman"/>
          <w:color w:val="000000"/>
          <w:sz w:val="32"/>
          <w:szCs w:val="32"/>
          <w:lang w:val="ru-RU" w:eastAsia="ru-RU" w:bidi="ru-RU"/>
        </w:rPr>
        <w:t xml:space="preserve"> необходимо налетать в год 375 часов. В связи с пандемией многие работники не смогли выполнить эту норму. В связи с этим ФПБ инициировала снижение данных требований. На сегодняшний день уже подготовлен соответствующий проект документа.</w:t>
      </w:r>
    </w:p>
    <w:p w:rsidR="00132405" w:rsidRPr="00132405" w:rsidRDefault="003B28B5" w:rsidP="00847B37">
      <w:pPr>
        <w:autoSpaceDE w:val="0"/>
        <w:autoSpaceDN w:val="0"/>
        <w:adjustRightInd w:val="0"/>
        <w:snapToGrid w:val="0"/>
        <w:spacing w:after="0" w:line="240" w:lineRule="auto"/>
        <w:ind w:firstLine="720"/>
        <w:jc w:val="both"/>
        <w:rPr>
          <w:rFonts w:ascii="Times New Roman" w:eastAsia="Times New Roman" w:hAnsi="Times New Roman" w:cs="Times New Roman"/>
          <w:color w:val="000000"/>
          <w:spacing w:val="-4"/>
          <w:sz w:val="32"/>
          <w:szCs w:val="32"/>
          <w:lang w:val="ru-RU" w:eastAsia="ru-RU"/>
        </w:rPr>
      </w:pPr>
      <w:r>
        <w:rPr>
          <w:rFonts w:ascii="Times New Roman" w:eastAsia="Times New Roman" w:hAnsi="Times New Roman" w:cs="Times New Roman"/>
          <w:color w:val="000000"/>
          <w:sz w:val="32"/>
          <w:szCs w:val="32"/>
          <w:lang w:val="ru-RU" w:eastAsia="ru-RU" w:bidi="ru-RU"/>
        </w:rPr>
        <w:t xml:space="preserve">Также национальным профцентром </w:t>
      </w:r>
      <w:r w:rsidRPr="00847B37">
        <w:rPr>
          <w:rFonts w:ascii="Times New Roman" w:eastAsia="Times New Roman" w:hAnsi="Times New Roman" w:cs="Times New Roman"/>
          <w:b/>
          <w:color w:val="000000"/>
          <w:sz w:val="32"/>
          <w:szCs w:val="32"/>
          <w:lang w:val="ru-RU" w:eastAsia="ru-RU" w:bidi="ru-RU"/>
        </w:rPr>
        <w:t xml:space="preserve">прорабатываются вопросы компенсации работникам долгов по заработной плате и взносам в ФСЗН в случае банкротства предприятий, </w:t>
      </w:r>
      <w:r w:rsidR="00AF1C44" w:rsidRPr="00847B37">
        <w:rPr>
          <w:rFonts w:ascii="Times New Roman" w:eastAsia="Times New Roman" w:hAnsi="Times New Roman" w:cs="Times New Roman"/>
          <w:b/>
          <w:color w:val="000000"/>
          <w:sz w:val="32"/>
          <w:szCs w:val="32"/>
          <w:lang w:val="ru-RU" w:eastAsia="ru-RU" w:bidi="ru-RU"/>
        </w:rPr>
        <w:t>аннулирования</w:t>
      </w:r>
      <w:r w:rsidRPr="00847B37">
        <w:rPr>
          <w:rFonts w:ascii="Times New Roman" w:eastAsia="Times New Roman" w:hAnsi="Times New Roman" w:cs="Times New Roman"/>
          <w:b/>
          <w:color w:val="000000"/>
          <w:sz w:val="32"/>
          <w:szCs w:val="32"/>
          <w:lang w:val="ru-RU" w:eastAsia="ru-RU" w:bidi="ru-RU"/>
        </w:rPr>
        <w:t xml:space="preserve"> судебных исков о взыскании материальной ответственности</w:t>
      </w:r>
      <w:r>
        <w:rPr>
          <w:rFonts w:ascii="Times New Roman" w:eastAsia="Times New Roman" w:hAnsi="Times New Roman" w:cs="Times New Roman"/>
          <w:color w:val="000000"/>
          <w:sz w:val="32"/>
          <w:szCs w:val="32"/>
          <w:lang w:val="ru-RU" w:eastAsia="ru-RU" w:bidi="ru-RU"/>
        </w:rPr>
        <w:t xml:space="preserve"> в отношении тех работников, которые по решению судебных органов выплачивают штрафы, которые изначально были наложены на организацию, но за</w:t>
      </w:r>
      <w:r w:rsidR="00AF1C44">
        <w:rPr>
          <w:rFonts w:ascii="Times New Roman" w:eastAsia="Times New Roman" w:hAnsi="Times New Roman" w:cs="Times New Roman"/>
          <w:color w:val="000000"/>
          <w:sz w:val="32"/>
          <w:szCs w:val="32"/>
          <w:lang w:val="ru-RU" w:eastAsia="ru-RU" w:bidi="ru-RU"/>
        </w:rPr>
        <w:t>тем взыскивались с работников. Т</w:t>
      </w:r>
      <w:r>
        <w:rPr>
          <w:rFonts w:ascii="Times New Roman" w:eastAsia="Times New Roman" w:hAnsi="Times New Roman" w:cs="Times New Roman"/>
          <w:color w:val="000000"/>
          <w:sz w:val="32"/>
          <w:szCs w:val="32"/>
          <w:lang w:val="ru-RU" w:eastAsia="ru-RU" w:bidi="ru-RU"/>
        </w:rPr>
        <w:t xml:space="preserve">акже идет целенаправленная работа </w:t>
      </w:r>
      <w:r w:rsidRPr="00847B37">
        <w:rPr>
          <w:rFonts w:ascii="Times New Roman" w:eastAsia="Times New Roman" w:hAnsi="Times New Roman" w:cs="Times New Roman"/>
          <w:b/>
          <w:color w:val="000000"/>
          <w:sz w:val="32"/>
          <w:szCs w:val="32"/>
          <w:lang w:val="ru-RU" w:eastAsia="ru-RU" w:bidi="ru-RU"/>
        </w:rPr>
        <w:t>по дальнейшему совершенствованию Трудового кодекса</w:t>
      </w:r>
      <w:r>
        <w:rPr>
          <w:rFonts w:ascii="Times New Roman" w:eastAsia="Times New Roman" w:hAnsi="Times New Roman" w:cs="Times New Roman"/>
          <w:color w:val="000000"/>
          <w:sz w:val="32"/>
          <w:szCs w:val="32"/>
          <w:lang w:val="ru-RU" w:eastAsia="ru-RU" w:bidi="ru-RU"/>
        </w:rPr>
        <w:t xml:space="preserve">. </w:t>
      </w:r>
    </w:p>
    <w:p w:rsidR="00ED32A2" w:rsidRDefault="00ED32A2" w:rsidP="00847B37">
      <w:pPr>
        <w:autoSpaceDE w:val="0"/>
        <w:autoSpaceDN w:val="0"/>
        <w:adjustRightInd w:val="0"/>
        <w:snapToGrid w:val="0"/>
        <w:spacing w:after="0" w:line="240" w:lineRule="auto"/>
        <w:ind w:firstLine="720"/>
        <w:jc w:val="both"/>
        <w:rPr>
          <w:rFonts w:ascii="Times New Roman" w:eastAsia="Times New Roman" w:hAnsi="Times New Roman" w:cs="Times New Roman"/>
          <w:color w:val="000000"/>
          <w:spacing w:val="-4"/>
          <w:sz w:val="32"/>
          <w:szCs w:val="32"/>
          <w:lang w:eastAsia="ru-RU"/>
        </w:rPr>
      </w:pPr>
    </w:p>
    <w:p w:rsidR="00CD1A9C" w:rsidRPr="00AF1C44" w:rsidRDefault="00ED32A2" w:rsidP="00847B37">
      <w:pPr>
        <w:autoSpaceDE w:val="0"/>
        <w:autoSpaceDN w:val="0"/>
        <w:adjustRightInd w:val="0"/>
        <w:snapToGrid w:val="0"/>
        <w:spacing w:after="0" w:line="240" w:lineRule="auto"/>
        <w:ind w:firstLine="720"/>
        <w:jc w:val="both"/>
        <w:rPr>
          <w:rFonts w:ascii="Times New Roman" w:eastAsia="Times New Roman" w:hAnsi="Times New Roman" w:cs="Times New Roman"/>
          <w:b/>
          <w:color w:val="000000"/>
          <w:spacing w:val="-4"/>
          <w:sz w:val="32"/>
          <w:szCs w:val="32"/>
          <w:u w:val="single"/>
          <w:lang w:val="ru-RU" w:eastAsia="ru-RU"/>
        </w:rPr>
      </w:pPr>
      <w:r w:rsidRPr="00ED32A2">
        <w:rPr>
          <w:rFonts w:ascii="Times New Roman" w:eastAsia="Times New Roman" w:hAnsi="Times New Roman" w:cs="Times New Roman"/>
          <w:b/>
          <w:color w:val="000000"/>
          <w:spacing w:val="-4"/>
          <w:sz w:val="32"/>
          <w:szCs w:val="32"/>
          <w:u w:val="single"/>
          <w:lang w:val="ru-RU" w:eastAsia="ru-RU"/>
        </w:rPr>
        <w:t>ОХРАНА ТРУДА</w:t>
      </w:r>
    </w:p>
    <w:p w:rsidR="00462A99" w:rsidRPr="000048F5" w:rsidRDefault="00462A99" w:rsidP="00847B37">
      <w:pPr>
        <w:spacing w:after="0" w:line="240" w:lineRule="auto"/>
        <w:ind w:firstLine="720"/>
        <w:jc w:val="both"/>
        <w:rPr>
          <w:rFonts w:ascii="Times New Roman" w:hAnsi="Times New Roman" w:cs="Times New Roman"/>
          <w:b/>
          <w:sz w:val="32"/>
          <w:szCs w:val="32"/>
          <w:lang w:val="ru-RU"/>
        </w:rPr>
      </w:pPr>
      <w:r w:rsidRPr="007A3F9A">
        <w:rPr>
          <w:rFonts w:ascii="Times New Roman" w:hAnsi="Times New Roman" w:cs="Times New Roman"/>
          <w:sz w:val="32"/>
          <w:szCs w:val="32"/>
        </w:rPr>
        <w:t xml:space="preserve">Безопасность на рабочем месте, обеспеченность работников специальной одеждой, обувью, средствами индивидуальной защиты, нормальными бытовыми условиями – все это на постоянной основе контролирует </w:t>
      </w:r>
      <w:r w:rsidRPr="00AF3781">
        <w:rPr>
          <w:rFonts w:ascii="Times New Roman" w:hAnsi="Times New Roman" w:cs="Times New Roman"/>
          <w:b/>
          <w:sz w:val="32"/>
          <w:szCs w:val="32"/>
        </w:rPr>
        <w:t>техническая инспекция труд</w:t>
      </w:r>
      <w:r>
        <w:rPr>
          <w:rFonts w:ascii="Times New Roman" w:hAnsi="Times New Roman" w:cs="Times New Roman"/>
          <w:b/>
          <w:sz w:val="32"/>
          <w:szCs w:val="32"/>
        </w:rPr>
        <w:t xml:space="preserve">а Федерации профсоюзов Беларуси </w:t>
      </w:r>
      <w:r w:rsidRPr="000048F5">
        <w:rPr>
          <w:rFonts w:ascii="Times New Roman" w:hAnsi="Times New Roman" w:cs="Times New Roman"/>
          <w:sz w:val="32"/>
          <w:szCs w:val="32"/>
          <w:lang w:val="ru-RU"/>
        </w:rPr>
        <w:t>(в штате более 100 человек</w:t>
      </w:r>
      <w:r>
        <w:rPr>
          <w:rFonts w:ascii="Times New Roman" w:hAnsi="Times New Roman" w:cs="Times New Roman"/>
          <w:sz w:val="32"/>
          <w:szCs w:val="32"/>
          <w:lang w:val="ru-RU"/>
        </w:rPr>
        <w:t>, которые работают по всей стране</w:t>
      </w:r>
      <w:r w:rsidRPr="000048F5">
        <w:rPr>
          <w:rFonts w:ascii="Times New Roman" w:hAnsi="Times New Roman" w:cs="Times New Roman"/>
          <w:sz w:val="32"/>
          <w:szCs w:val="32"/>
          <w:lang w:val="ru-RU"/>
        </w:rPr>
        <w:t>).</w:t>
      </w:r>
    </w:p>
    <w:p w:rsidR="00CA7502" w:rsidRPr="00AF1C44" w:rsidRDefault="00FA172D" w:rsidP="00847B37">
      <w:pPr>
        <w:spacing w:after="0" w:line="240" w:lineRule="auto"/>
        <w:ind w:firstLine="720"/>
        <w:jc w:val="both"/>
        <w:rPr>
          <w:rFonts w:ascii="Times New Roman" w:hAnsi="Times New Roman"/>
          <w:spacing w:val="-4"/>
          <w:sz w:val="32"/>
          <w:szCs w:val="32"/>
          <w:lang w:val="ru-RU"/>
        </w:rPr>
      </w:pPr>
      <w:r>
        <w:rPr>
          <w:rFonts w:ascii="Times New Roman" w:hAnsi="Times New Roman"/>
          <w:spacing w:val="-4"/>
          <w:sz w:val="32"/>
          <w:szCs w:val="32"/>
          <w:lang w:val="ru-RU"/>
        </w:rPr>
        <w:lastRenderedPageBreak/>
        <w:t xml:space="preserve">За 6 месяцев </w:t>
      </w:r>
      <w:r>
        <w:rPr>
          <w:rFonts w:ascii="Times New Roman" w:hAnsi="Times New Roman"/>
          <w:spacing w:val="-4"/>
          <w:sz w:val="32"/>
          <w:szCs w:val="32"/>
        </w:rPr>
        <w:t>2021 года</w:t>
      </w:r>
      <w:r w:rsidR="00CA7502" w:rsidRPr="00A60AB2">
        <w:rPr>
          <w:rFonts w:ascii="Times New Roman" w:hAnsi="Times New Roman"/>
          <w:spacing w:val="-4"/>
          <w:sz w:val="32"/>
          <w:szCs w:val="32"/>
        </w:rPr>
        <w:t xml:space="preserve"> техническая инспекция труда ФПБ </w:t>
      </w:r>
      <w:r w:rsidR="00AF1C44" w:rsidRPr="00847B37">
        <w:rPr>
          <w:rFonts w:ascii="Times New Roman" w:hAnsi="Times New Roman"/>
          <w:b/>
          <w:spacing w:val="-4"/>
          <w:sz w:val="32"/>
          <w:szCs w:val="32"/>
          <w:lang w:val="ru-RU"/>
        </w:rPr>
        <w:t xml:space="preserve">выявила более </w:t>
      </w:r>
      <w:r w:rsidR="00CA7502" w:rsidRPr="00847B37">
        <w:rPr>
          <w:rFonts w:ascii="Times New Roman" w:hAnsi="Times New Roman"/>
          <w:b/>
          <w:spacing w:val="-4"/>
          <w:sz w:val="32"/>
          <w:szCs w:val="32"/>
        </w:rPr>
        <w:t>1</w:t>
      </w:r>
      <w:r w:rsidR="00AF1C44" w:rsidRPr="00847B37">
        <w:rPr>
          <w:rFonts w:ascii="Times New Roman" w:hAnsi="Times New Roman"/>
          <w:b/>
          <w:spacing w:val="-4"/>
          <w:sz w:val="32"/>
          <w:szCs w:val="32"/>
        </w:rPr>
        <w:t>9 тысяч</w:t>
      </w:r>
      <w:r w:rsidR="00CA7502" w:rsidRPr="00847B37">
        <w:rPr>
          <w:rFonts w:ascii="Times New Roman" w:hAnsi="Times New Roman"/>
          <w:b/>
          <w:spacing w:val="-4"/>
          <w:sz w:val="32"/>
          <w:szCs w:val="32"/>
        </w:rPr>
        <w:t xml:space="preserve"> нарушений законодательства об охране труда.</w:t>
      </w:r>
      <w:r w:rsidR="00AF1C44">
        <w:rPr>
          <w:rFonts w:ascii="Times New Roman" w:hAnsi="Times New Roman"/>
          <w:spacing w:val="-4"/>
          <w:sz w:val="32"/>
          <w:szCs w:val="32"/>
          <w:lang w:val="ru-RU"/>
        </w:rPr>
        <w:t xml:space="preserve"> В каждом случае устранение нанимателями зафиксированных нарушений контролируется техническими инспекторами. </w:t>
      </w:r>
    </w:p>
    <w:p w:rsidR="00CA7502" w:rsidRPr="00A60AB2" w:rsidRDefault="00AF1C44" w:rsidP="00847B37">
      <w:pPr>
        <w:spacing w:after="0" w:line="240" w:lineRule="auto"/>
        <w:ind w:firstLine="720"/>
        <w:jc w:val="both"/>
        <w:rPr>
          <w:rFonts w:ascii="Times New Roman" w:hAnsi="Times New Roman"/>
          <w:spacing w:val="-4"/>
          <w:sz w:val="32"/>
          <w:szCs w:val="32"/>
        </w:rPr>
      </w:pPr>
      <w:r>
        <w:rPr>
          <w:rFonts w:ascii="Times New Roman" w:hAnsi="Times New Roman"/>
          <w:spacing w:val="-4"/>
          <w:sz w:val="32"/>
          <w:szCs w:val="32"/>
          <w:lang w:val="ru-RU"/>
        </w:rPr>
        <w:t xml:space="preserve">Кроме того, </w:t>
      </w:r>
      <w:r w:rsidR="00CA7502" w:rsidRPr="00A60AB2">
        <w:rPr>
          <w:rFonts w:ascii="Times New Roman" w:hAnsi="Times New Roman"/>
          <w:spacing w:val="-4"/>
          <w:sz w:val="32"/>
          <w:szCs w:val="32"/>
        </w:rPr>
        <w:t xml:space="preserve">по рекомендациям </w:t>
      </w:r>
      <w:r>
        <w:rPr>
          <w:rFonts w:ascii="Times New Roman" w:hAnsi="Times New Roman"/>
          <w:spacing w:val="-4"/>
          <w:sz w:val="32"/>
          <w:szCs w:val="32"/>
          <w:lang w:val="ru-RU"/>
        </w:rPr>
        <w:t xml:space="preserve">профсоюзных специалистов </w:t>
      </w:r>
      <w:r w:rsidRPr="00847B37">
        <w:rPr>
          <w:rFonts w:ascii="Times New Roman" w:hAnsi="Times New Roman"/>
          <w:b/>
          <w:spacing w:val="-4"/>
          <w:sz w:val="32"/>
          <w:szCs w:val="32"/>
        </w:rPr>
        <w:t>приостанавленав</w:t>
      </w:r>
      <w:r w:rsidR="00CA7502" w:rsidRPr="00847B37">
        <w:rPr>
          <w:rFonts w:ascii="Times New Roman" w:hAnsi="Times New Roman"/>
          <w:b/>
          <w:spacing w:val="-4"/>
          <w:sz w:val="32"/>
          <w:szCs w:val="32"/>
        </w:rPr>
        <w:t xml:space="preserve"> эксплуатация 718 единиц производственного оборудования</w:t>
      </w:r>
      <w:r w:rsidR="00CA7502" w:rsidRPr="00A60AB2">
        <w:rPr>
          <w:rFonts w:ascii="Times New Roman" w:hAnsi="Times New Roman"/>
          <w:spacing w:val="-4"/>
          <w:sz w:val="32"/>
          <w:szCs w:val="32"/>
        </w:rPr>
        <w:t xml:space="preserve"> до приведения его в безопасное состояние.</w:t>
      </w:r>
    </w:p>
    <w:p w:rsidR="00CA7502" w:rsidRPr="007A3F9A" w:rsidRDefault="00CA7502" w:rsidP="00847B37">
      <w:pPr>
        <w:widowControl w:val="0"/>
        <w:spacing w:after="0" w:line="240" w:lineRule="auto"/>
        <w:ind w:firstLine="720"/>
        <w:jc w:val="both"/>
        <w:rPr>
          <w:rFonts w:ascii="Times New Roman" w:eastAsia="Times New Roman" w:hAnsi="Times New Roman" w:cs="Times New Roman"/>
          <w:snapToGrid w:val="0"/>
          <w:sz w:val="32"/>
          <w:szCs w:val="32"/>
          <w:lang w:eastAsia="ru-RU"/>
        </w:rPr>
      </w:pPr>
      <w:r w:rsidRPr="007A3F9A">
        <w:rPr>
          <w:rFonts w:ascii="Times New Roman" w:eastAsia="Times New Roman" w:hAnsi="Times New Roman" w:cs="Times New Roman"/>
          <w:snapToGrid w:val="0"/>
          <w:sz w:val="32"/>
          <w:szCs w:val="32"/>
          <w:lang w:eastAsia="ru-RU"/>
        </w:rPr>
        <w:t xml:space="preserve">Большое внимание уделяется охране труда </w:t>
      </w:r>
      <w:r w:rsidRPr="00847B37">
        <w:rPr>
          <w:rFonts w:ascii="Times New Roman" w:eastAsia="Times New Roman" w:hAnsi="Times New Roman" w:cs="Times New Roman"/>
          <w:b/>
          <w:snapToGrid w:val="0"/>
          <w:sz w:val="32"/>
          <w:szCs w:val="32"/>
          <w:lang w:eastAsia="ru-RU"/>
        </w:rPr>
        <w:t xml:space="preserve">на предприятиях агропромышленного комплекса. </w:t>
      </w:r>
      <w:r w:rsidRPr="007A3F9A">
        <w:rPr>
          <w:rFonts w:ascii="Times New Roman" w:eastAsia="Times New Roman" w:hAnsi="Times New Roman" w:cs="Times New Roman"/>
          <w:snapToGrid w:val="0"/>
          <w:sz w:val="32"/>
          <w:szCs w:val="32"/>
          <w:lang w:eastAsia="ru-RU"/>
        </w:rPr>
        <w:t>Техническая инспекция труда ФПБ проводит мониторинги готовности сельхозпредприятий как перед началом весенне-полевых работ, так и непосредственно во время уборочной кампании. Среди основных нарушений – отсутствие у работников средств индивидуальной защиты и спецодежды, нарушение правил охраны труда при обслуживании и ремонте сельскохозяйственной техники.</w:t>
      </w:r>
    </w:p>
    <w:p w:rsidR="00CA7502" w:rsidRDefault="00CA7502" w:rsidP="00847B37">
      <w:pPr>
        <w:widowControl w:val="0"/>
        <w:spacing w:after="0" w:line="240" w:lineRule="auto"/>
        <w:ind w:firstLine="720"/>
        <w:jc w:val="both"/>
        <w:rPr>
          <w:rFonts w:ascii="Times New Roman" w:eastAsia="Times New Roman" w:hAnsi="Times New Roman" w:cs="Times New Roman"/>
          <w:snapToGrid w:val="0"/>
          <w:sz w:val="32"/>
          <w:szCs w:val="32"/>
          <w:lang w:eastAsia="ru-RU"/>
        </w:rPr>
      </w:pPr>
      <w:r w:rsidRPr="007A3F9A">
        <w:rPr>
          <w:rFonts w:ascii="Times New Roman" w:eastAsia="Times New Roman" w:hAnsi="Times New Roman" w:cs="Times New Roman"/>
          <w:snapToGrid w:val="0"/>
          <w:sz w:val="32"/>
          <w:szCs w:val="32"/>
          <w:lang w:eastAsia="ru-RU"/>
        </w:rPr>
        <w:t>Одн</w:t>
      </w:r>
      <w:r>
        <w:rPr>
          <w:rFonts w:ascii="Times New Roman" w:eastAsia="Times New Roman" w:hAnsi="Times New Roman" w:cs="Times New Roman"/>
          <w:snapToGrid w:val="0"/>
          <w:sz w:val="32"/>
          <w:szCs w:val="32"/>
          <w:lang w:eastAsia="ru-RU"/>
        </w:rPr>
        <w:t>им</w:t>
      </w:r>
      <w:r w:rsidRPr="007A3F9A">
        <w:rPr>
          <w:rFonts w:ascii="Times New Roman" w:eastAsia="Times New Roman" w:hAnsi="Times New Roman" w:cs="Times New Roman"/>
          <w:snapToGrid w:val="0"/>
          <w:sz w:val="32"/>
          <w:szCs w:val="32"/>
          <w:lang w:eastAsia="ru-RU"/>
        </w:rPr>
        <w:t xml:space="preserve"> из важнейших направлений работы технической инспекции труда является </w:t>
      </w:r>
      <w:r w:rsidRPr="00847B37">
        <w:rPr>
          <w:rFonts w:ascii="Times New Roman" w:eastAsia="Times New Roman" w:hAnsi="Times New Roman" w:cs="Times New Roman"/>
          <w:b/>
          <w:snapToGrid w:val="0"/>
          <w:sz w:val="32"/>
          <w:szCs w:val="32"/>
          <w:lang w:eastAsia="ru-RU"/>
        </w:rPr>
        <w:t>контроль за правильным расследованием и установлением причин несчастных случаев на производстве</w:t>
      </w:r>
      <w:r w:rsidRPr="007A3F9A">
        <w:rPr>
          <w:rFonts w:ascii="Times New Roman" w:eastAsia="Times New Roman" w:hAnsi="Times New Roman" w:cs="Times New Roman"/>
          <w:snapToGrid w:val="0"/>
          <w:sz w:val="32"/>
          <w:szCs w:val="32"/>
          <w:lang w:eastAsia="ru-RU"/>
        </w:rPr>
        <w:t xml:space="preserve">. Профсоюзные специалисты в </w:t>
      </w:r>
      <w:r>
        <w:rPr>
          <w:rFonts w:ascii="Times New Roman" w:eastAsia="Times New Roman" w:hAnsi="Times New Roman" w:cs="Times New Roman"/>
          <w:snapToGrid w:val="0"/>
          <w:sz w:val="32"/>
          <w:szCs w:val="32"/>
          <w:lang w:eastAsia="ru-RU"/>
        </w:rPr>
        <w:t>первом полугодии 2021</w:t>
      </w:r>
      <w:r w:rsidRPr="007A3F9A">
        <w:rPr>
          <w:rFonts w:ascii="Times New Roman" w:eastAsia="Times New Roman" w:hAnsi="Times New Roman" w:cs="Times New Roman"/>
          <w:snapToGrid w:val="0"/>
          <w:sz w:val="32"/>
          <w:szCs w:val="32"/>
          <w:lang w:eastAsia="ru-RU"/>
        </w:rPr>
        <w:t xml:space="preserve"> г</w:t>
      </w:r>
      <w:r>
        <w:rPr>
          <w:rFonts w:ascii="Times New Roman" w:eastAsia="Times New Roman" w:hAnsi="Times New Roman" w:cs="Times New Roman"/>
          <w:snapToGrid w:val="0"/>
          <w:sz w:val="32"/>
          <w:szCs w:val="32"/>
          <w:lang w:eastAsia="ru-RU"/>
        </w:rPr>
        <w:t>ода</w:t>
      </w:r>
      <w:r w:rsidRPr="007A3F9A">
        <w:rPr>
          <w:rFonts w:ascii="Times New Roman" w:eastAsia="Times New Roman" w:hAnsi="Times New Roman" w:cs="Times New Roman"/>
          <w:snapToGrid w:val="0"/>
          <w:sz w:val="32"/>
          <w:szCs w:val="32"/>
          <w:lang w:eastAsia="ru-RU"/>
        </w:rPr>
        <w:t xml:space="preserve"> при</w:t>
      </w:r>
      <w:r>
        <w:rPr>
          <w:rFonts w:ascii="Times New Roman" w:eastAsia="Times New Roman" w:hAnsi="Times New Roman" w:cs="Times New Roman"/>
          <w:snapToGrid w:val="0"/>
          <w:sz w:val="32"/>
          <w:szCs w:val="32"/>
          <w:lang w:eastAsia="ru-RU"/>
        </w:rPr>
        <w:t>няли участие в расследовании 202</w:t>
      </w:r>
      <w:r w:rsidRPr="007A3F9A">
        <w:rPr>
          <w:rFonts w:ascii="Times New Roman" w:eastAsia="Times New Roman" w:hAnsi="Times New Roman" w:cs="Times New Roman"/>
          <w:snapToGrid w:val="0"/>
          <w:sz w:val="32"/>
          <w:szCs w:val="32"/>
          <w:lang w:eastAsia="ru-RU"/>
        </w:rPr>
        <w:t xml:space="preserve"> несчастных случаев, </w:t>
      </w:r>
      <w:r w:rsidRPr="00A60AB2">
        <w:rPr>
          <w:rFonts w:ascii="Times New Roman" w:eastAsia="Times New Roman" w:hAnsi="Times New Roman" w:cs="Times New Roman"/>
          <w:snapToGrid w:val="0"/>
          <w:sz w:val="32"/>
          <w:szCs w:val="32"/>
          <w:lang w:eastAsia="ru-RU"/>
        </w:rPr>
        <w:t>в том числе во всех со смертельным исходом, что позволило не допустить ущемления прав потерпевш</w:t>
      </w:r>
      <w:r>
        <w:rPr>
          <w:rFonts w:ascii="Times New Roman" w:eastAsia="Times New Roman" w:hAnsi="Times New Roman" w:cs="Times New Roman"/>
          <w:snapToGrid w:val="0"/>
          <w:sz w:val="32"/>
          <w:szCs w:val="32"/>
          <w:lang w:eastAsia="ru-RU"/>
        </w:rPr>
        <w:t>их, иждивенцев и семей погибших</w:t>
      </w:r>
      <w:r w:rsidRPr="007A3F9A">
        <w:rPr>
          <w:rFonts w:ascii="Times New Roman" w:eastAsia="Times New Roman" w:hAnsi="Times New Roman" w:cs="Times New Roman"/>
          <w:snapToGrid w:val="0"/>
          <w:sz w:val="32"/>
          <w:szCs w:val="32"/>
          <w:lang w:eastAsia="ru-RU"/>
        </w:rPr>
        <w:t xml:space="preserve">. </w:t>
      </w:r>
    </w:p>
    <w:p w:rsidR="00CA7502" w:rsidRPr="007A3F9A" w:rsidRDefault="00CA7502" w:rsidP="00847B37">
      <w:pPr>
        <w:widowControl w:val="0"/>
        <w:spacing w:after="0" w:line="240" w:lineRule="auto"/>
        <w:ind w:firstLine="720"/>
        <w:jc w:val="both"/>
        <w:rPr>
          <w:rFonts w:ascii="Times New Roman" w:eastAsia="Times New Roman" w:hAnsi="Times New Roman" w:cs="Times New Roman"/>
          <w:snapToGrid w:val="0"/>
          <w:sz w:val="32"/>
          <w:szCs w:val="32"/>
          <w:lang w:eastAsia="ru-RU"/>
        </w:rPr>
      </w:pPr>
      <w:r w:rsidRPr="007A3F9A">
        <w:rPr>
          <w:rFonts w:ascii="Times New Roman" w:eastAsia="Times New Roman" w:hAnsi="Times New Roman" w:cs="Times New Roman"/>
          <w:snapToGrid w:val="0"/>
          <w:sz w:val="32"/>
          <w:szCs w:val="32"/>
          <w:lang w:eastAsia="ru-RU"/>
        </w:rPr>
        <w:t>Также тех</w:t>
      </w:r>
      <w:r>
        <w:rPr>
          <w:rFonts w:ascii="Times New Roman" w:eastAsia="Times New Roman" w:hAnsi="Times New Roman" w:cs="Times New Roman"/>
          <w:snapToGrid w:val="0"/>
          <w:sz w:val="32"/>
          <w:szCs w:val="32"/>
          <w:lang w:eastAsia="ru-RU"/>
        </w:rPr>
        <w:t xml:space="preserve">ническая </w:t>
      </w:r>
      <w:r w:rsidRPr="007A3F9A">
        <w:rPr>
          <w:rFonts w:ascii="Times New Roman" w:eastAsia="Times New Roman" w:hAnsi="Times New Roman" w:cs="Times New Roman"/>
          <w:snapToGrid w:val="0"/>
          <w:sz w:val="32"/>
          <w:szCs w:val="32"/>
          <w:lang w:eastAsia="ru-RU"/>
        </w:rPr>
        <w:t xml:space="preserve">инспекция </w:t>
      </w:r>
      <w:r w:rsidR="007742BC">
        <w:rPr>
          <w:rFonts w:ascii="Times New Roman" w:eastAsia="Times New Roman" w:hAnsi="Times New Roman" w:cs="Times New Roman"/>
          <w:snapToGrid w:val="0"/>
          <w:sz w:val="32"/>
          <w:szCs w:val="32"/>
          <w:lang w:val="ru-RU" w:eastAsia="ru-RU"/>
        </w:rPr>
        <w:t xml:space="preserve">труда </w:t>
      </w:r>
      <w:r w:rsidRPr="00847B37">
        <w:rPr>
          <w:rFonts w:ascii="Times New Roman" w:eastAsia="Times New Roman" w:hAnsi="Times New Roman" w:cs="Times New Roman"/>
          <w:b/>
          <w:snapToGrid w:val="0"/>
          <w:sz w:val="32"/>
          <w:szCs w:val="32"/>
          <w:lang w:eastAsia="ru-RU"/>
        </w:rPr>
        <w:t>контролировала выплату потерпевшим на производстве работникам и членам их семей компенсаций, предусмот</w:t>
      </w:r>
      <w:r w:rsidR="007742BC" w:rsidRPr="00847B37">
        <w:rPr>
          <w:rFonts w:ascii="Times New Roman" w:eastAsia="Times New Roman" w:hAnsi="Times New Roman" w:cs="Times New Roman"/>
          <w:b/>
          <w:snapToGrid w:val="0"/>
          <w:sz w:val="32"/>
          <w:szCs w:val="32"/>
          <w:lang w:eastAsia="ru-RU"/>
        </w:rPr>
        <w:t>ренных коллективными договорами</w:t>
      </w:r>
      <w:r w:rsidR="00847B37">
        <w:rPr>
          <w:rFonts w:ascii="Times New Roman" w:eastAsia="Times New Roman" w:hAnsi="Times New Roman" w:cs="Times New Roman"/>
          <w:b/>
          <w:snapToGrid w:val="0"/>
          <w:sz w:val="32"/>
          <w:szCs w:val="32"/>
          <w:lang w:eastAsia="ru-RU"/>
        </w:rPr>
        <w:t>.</w:t>
      </w:r>
      <w:r w:rsidR="00847B37">
        <w:rPr>
          <w:rFonts w:ascii="Times New Roman" w:eastAsia="Times New Roman" w:hAnsi="Times New Roman" w:cs="Times New Roman"/>
          <w:b/>
          <w:snapToGrid w:val="0"/>
          <w:sz w:val="32"/>
          <w:szCs w:val="32"/>
          <w:lang w:val="ru-RU" w:eastAsia="ru-RU"/>
        </w:rPr>
        <w:t xml:space="preserve"> </w:t>
      </w:r>
      <w:r w:rsidR="00FA172D">
        <w:rPr>
          <w:rFonts w:ascii="Times New Roman" w:eastAsia="Times New Roman" w:hAnsi="Times New Roman" w:cs="Times New Roman"/>
          <w:snapToGrid w:val="0"/>
          <w:sz w:val="32"/>
          <w:szCs w:val="32"/>
          <w:lang w:val="ru-RU" w:eastAsia="ru-RU"/>
        </w:rPr>
        <w:t xml:space="preserve">(В </w:t>
      </w:r>
      <w:r w:rsidRPr="007A3F9A">
        <w:rPr>
          <w:rFonts w:ascii="Times New Roman" w:eastAsia="Times New Roman" w:hAnsi="Times New Roman" w:cs="Times New Roman"/>
          <w:snapToGrid w:val="0"/>
          <w:sz w:val="32"/>
          <w:szCs w:val="32"/>
          <w:lang w:eastAsia="ru-RU"/>
        </w:rPr>
        <w:t>2020 г</w:t>
      </w:r>
      <w:r>
        <w:rPr>
          <w:rFonts w:ascii="Times New Roman" w:eastAsia="Times New Roman" w:hAnsi="Times New Roman" w:cs="Times New Roman"/>
          <w:snapToGrid w:val="0"/>
          <w:sz w:val="32"/>
          <w:szCs w:val="32"/>
          <w:lang w:eastAsia="ru-RU"/>
        </w:rPr>
        <w:t>оду</w:t>
      </w:r>
      <w:r w:rsidRPr="007A3F9A">
        <w:rPr>
          <w:rFonts w:ascii="Times New Roman" w:eastAsia="Times New Roman" w:hAnsi="Times New Roman" w:cs="Times New Roman"/>
          <w:snapToGrid w:val="0"/>
          <w:sz w:val="32"/>
          <w:szCs w:val="32"/>
          <w:lang w:eastAsia="ru-RU"/>
        </w:rPr>
        <w:t xml:space="preserve"> работникам </w:t>
      </w:r>
      <w:r w:rsidR="00FA172D">
        <w:rPr>
          <w:rFonts w:ascii="Times New Roman" w:eastAsia="Times New Roman" w:hAnsi="Times New Roman" w:cs="Times New Roman"/>
          <w:snapToGrid w:val="0"/>
          <w:sz w:val="32"/>
          <w:szCs w:val="32"/>
          <w:lang w:val="ru-RU" w:eastAsia="ru-RU"/>
        </w:rPr>
        <w:t xml:space="preserve">по таким основаниям и по требованию профсоюзов </w:t>
      </w:r>
      <w:r w:rsidRPr="007A3F9A">
        <w:rPr>
          <w:rFonts w:ascii="Times New Roman" w:eastAsia="Times New Roman" w:hAnsi="Times New Roman" w:cs="Times New Roman"/>
          <w:snapToGrid w:val="0"/>
          <w:sz w:val="32"/>
          <w:szCs w:val="32"/>
          <w:lang w:eastAsia="ru-RU"/>
        </w:rPr>
        <w:t>выплачено более 2 млн 750 тысяч рублей</w:t>
      </w:r>
      <w:r w:rsidR="00FA172D">
        <w:rPr>
          <w:rFonts w:ascii="Times New Roman" w:eastAsia="Times New Roman" w:hAnsi="Times New Roman" w:cs="Times New Roman"/>
          <w:snapToGrid w:val="0"/>
          <w:sz w:val="32"/>
          <w:szCs w:val="32"/>
          <w:lang w:val="ru-RU" w:eastAsia="ru-RU"/>
        </w:rPr>
        <w:t>)</w:t>
      </w:r>
      <w:r w:rsidRPr="007A3F9A">
        <w:rPr>
          <w:rFonts w:ascii="Times New Roman" w:eastAsia="Times New Roman" w:hAnsi="Times New Roman" w:cs="Times New Roman"/>
          <w:snapToGrid w:val="0"/>
          <w:sz w:val="32"/>
          <w:szCs w:val="32"/>
          <w:lang w:eastAsia="ru-RU"/>
        </w:rPr>
        <w:t>.</w:t>
      </w:r>
    </w:p>
    <w:p w:rsidR="00CA7502" w:rsidRDefault="00CA7502" w:rsidP="00847B37">
      <w:pPr>
        <w:widowControl w:val="0"/>
        <w:spacing w:after="0" w:line="240" w:lineRule="auto"/>
        <w:ind w:firstLine="720"/>
        <w:jc w:val="both"/>
        <w:rPr>
          <w:rFonts w:ascii="Times New Roman" w:eastAsia="Times New Roman" w:hAnsi="Times New Roman" w:cs="Times New Roman"/>
          <w:snapToGrid w:val="0"/>
          <w:sz w:val="32"/>
          <w:szCs w:val="32"/>
          <w:lang w:val="ru-RU" w:eastAsia="ru-RU"/>
        </w:rPr>
      </w:pPr>
      <w:r>
        <w:rPr>
          <w:rFonts w:ascii="Times New Roman" w:hAnsi="Times New Roman" w:cs="Times New Roman"/>
          <w:sz w:val="32"/>
          <w:szCs w:val="32"/>
        </w:rPr>
        <w:t xml:space="preserve">Продолжает работать </w:t>
      </w:r>
      <w:r w:rsidRPr="00847B37">
        <w:rPr>
          <w:rFonts w:ascii="Times New Roman" w:hAnsi="Times New Roman" w:cs="Times New Roman"/>
          <w:b/>
          <w:sz w:val="32"/>
          <w:szCs w:val="32"/>
        </w:rPr>
        <w:t>"горячая" телефонная линия</w:t>
      </w:r>
      <w:r>
        <w:rPr>
          <w:rFonts w:ascii="Times New Roman" w:hAnsi="Times New Roman" w:cs="Times New Roman"/>
          <w:sz w:val="32"/>
          <w:szCs w:val="32"/>
        </w:rPr>
        <w:t>:</w:t>
      </w:r>
      <w:r w:rsidRPr="007A3F9A">
        <w:rPr>
          <w:rFonts w:ascii="Times New Roman" w:hAnsi="Times New Roman" w:cs="Times New Roman"/>
          <w:sz w:val="32"/>
          <w:szCs w:val="32"/>
        </w:rPr>
        <w:t xml:space="preserve"> работники могут сообщить о нарушении требований охраны труда и условий быта на производстве. </w:t>
      </w:r>
      <w:r w:rsidR="00334891">
        <w:rPr>
          <w:rFonts w:ascii="Times New Roman" w:eastAsia="Times New Roman" w:hAnsi="Times New Roman" w:cs="Times New Roman"/>
          <w:snapToGrid w:val="0"/>
          <w:sz w:val="32"/>
          <w:szCs w:val="32"/>
          <w:lang w:val="ru-RU" w:eastAsia="ru-RU"/>
        </w:rPr>
        <w:t xml:space="preserve">За первое полугодие 2021 года </w:t>
      </w:r>
      <w:r w:rsidR="00334891">
        <w:rPr>
          <w:rFonts w:ascii="Times New Roman" w:eastAsia="Times New Roman" w:hAnsi="Times New Roman" w:cs="Times New Roman"/>
          <w:snapToGrid w:val="0"/>
          <w:sz w:val="32"/>
          <w:szCs w:val="32"/>
          <w:lang w:eastAsia="ru-RU"/>
        </w:rPr>
        <w:t>обратились 48 человек</w:t>
      </w:r>
      <w:r w:rsidRPr="007A3F9A">
        <w:rPr>
          <w:rFonts w:ascii="Times New Roman" w:eastAsia="Times New Roman" w:hAnsi="Times New Roman" w:cs="Times New Roman"/>
          <w:snapToGrid w:val="0"/>
          <w:sz w:val="32"/>
          <w:szCs w:val="32"/>
          <w:lang w:eastAsia="ru-RU"/>
        </w:rPr>
        <w:t xml:space="preserve">. В основном обращения касались вопросов выплаты заработной платы, несоблюдения температурного режима, выдачи </w:t>
      </w:r>
      <w:r w:rsidR="007742BC" w:rsidRPr="007A3F9A">
        <w:rPr>
          <w:rFonts w:ascii="Times New Roman" w:eastAsia="Times New Roman" w:hAnsi="Times New Roman" w:cs="Times New Roman"/>
          <w:snapToGrid w:val="0"/>
          <w:sz w:val="32"/>
          <w:szCs w:val="32"/>
          <w:lang w:eastAsia="ru-RU"/>
        </w:rPr>
        <w:t>средств индивидуальной защиты, расследования несчастных случаев и др</w:t>
      </w:r>
      <w:r w:rsidR="007742BC">
        <w:rPr>
          <w:rFonts w:ascii="Times New Roman" w:eastAsia="Times New Roman" w:hAnsi="Times New Roman" w:cs="Times New Roman"/>
          <w:snapToGrid w:val="0"/>
          <w:sz w:val="32"/>
          <w:szCs w:val="32"/>
          <w:lang w:val="ru-RU" w:eastAsia="ru-RU"/>
        </w:rPr>
        <w:t>.</w:t>
      </w:r>
    </w:p>
    <w:p w:rsidR="006C18BE" w:rsidRDefault="006C18BE" w:rsidP="00847B37">
      <w:pPr>
        <w:widowControl w:val="0"/>
        <w:spacing w:after="0" w:line="240" w:lineRule="auto"/>
        <w:ind w:firstLine="720"/>
        <w:jc w:val="both"/>
        <w:rPr>
          <w:rFonts w:ascii="Times New Roman" w:eastAsia="Times New Roman" w:hAnsi="Times New Roman" w:cs="Times New Roman"/>
          <w:snapToGrid w:val="0"/>
          <w:sz w:val="32"/>
          <w:szCs w:val="32"/>
          <w:lang w:val="ru-RU" w:eastAsia="ru-RU"/>
        </w:rPr>
      </w:pPr>
    </w:p>
    <w:p w:rsidR="006C18BE" w:rsidRPr="007742BC" w:rsidRDefault="006C18BE" w:rsidP="00847B37">
      <w:pPr>
        <w:widowControl w:val="0"/>
        <w:spacing w:after="0" w:line="240" w:lineRule="auto"/>
        <w:ind w:firstLine="720"/>
        <w:jc w:val="both"/>
        <w:rPr>
          <w:rFonts w:ascii="Times New Roman" w:eastAsia="Times New Roman" w:hAnsi="Times New Roman" w:cs="Times New Roman"/>
          <w:snapToGrid w:val="0"/>
          <w:sz w:val="32"/>
          <w:szCs w:val="32"/>
          <w:lang w:val="ru-RU" w:eastAsia="ru-RU"/>
        </w:rPr>
      </w:pPr>
    </w:p>
    <w:p w:rsidR="00042E9B" w:rsidRPr="007A3F9A" w:rsidRDefault="00042E9B" w:rsidP="00847B37">
      <w:pPr>
        <w:widowControl w:val="0"/>
        <w:spacing w:after="0" w:line="240" w:lineRule="auto"/>
        <w:ind w:firstLine="720"/>
        <w:jc w:val="both"/>
        <w:rPr>
          <w:rFonts w:ascii="Times New Roman" w:eastAsia="Times New Roman" w:hAnsi="Times New Roman" w:cs="Times New Roman"/>
          <w:snapToGrid w:val="0"/>
          <w:sz w:val="32"/>
          <w:szCs w:val="32"/>
          <w:lang w:eastAsia="ru-RU"/>
        </w:rPr>
      </w:pPr>
    </w:p>
    <w:p w:rsidR="000F0934" w:rsidRPr="000F0934" w:rsidRDefault="000F0934" w:rsidP="00847B37">
      <w:pPr>
        <w:spacing w:after="0" w:line="240" w:lineRule="auto"/>
        <w:ind w:firstLine="720"/>
        <w:jc w:val="both"/>
        <w:rPr>
          <w:rFonts w:ascii="Times New Roman" w:eastAsia="Times New Roman" w:hAnsi="Times New Roman" w:cs="Times New Roman"/>
          <w:b/>
          <w:bCs/>
          <w:spacing w:val="-4"/>
          <w:sz w:val="30"/>
          <w:szCs w:val="30"/>
          <w:u w:val="single"/>
          <w:lang w:val="ru-RU" w:eastAsia="ru-RU"/>
        </w:rPr>
      </w:pPr>
      <w:r w:rsidRPr="000F0934">
        <w:rPr>
          <w:rFonts w:ascii="Times New Roman" w:eastAsia="Times New Roman" w:hAnsi="Times New Roman" w:cs="Times New Roman"/>
          <w:b/>
          <w:bCs/>
          <w:spacing w:val="-4"/>
          <w:sz w:val="30"/>
          <w:szCs w:val="30"/>
          <w:u w:val="single"/>
          <w:lang w:val="ru-RU" w:eastAsia="ru-RU"/>
        </w:rPr>
        <w:lastRenderedPageBreak/>
        <w:t>ПРОФСОЮЗНЫЕ МОНИТОРИНГИ СВОЕВРЕМ</w:t>
      </w:r>
      <w:r>
        <w:rPr>
          <w:rFonts w:ascii="Times New Roman" w:eastAsia="Times New Roman" w:hAnsi="Times New Roman" w:cs="Times New Roman"/>
          <w:b/>
          <w:bCs/>
          <w:spacing w:val="-4"/>
          <w:sz w:val="30"/>
          <w:szCs w:val="30"/>
          <w:u w:val="single"/>
          <w:lang w:val="ru-RU" w:eastAsia="ru-RU"/>
        </w:rPr>
        <w:t>ЕННОСТИ ВЫПЛАТЫ ЗАРАБОТНОЙ ПЛАТЫ, Н</w:t>
      </w:r>
      <w:r w:rsidRPr="000F0934">
        <w:rPr>
          <w:rFonts w:ascii="Times New Roman" w:eastAsia="Times New Roman" w:hAnsi="Times New Roman" w:cs="Times New Roman"/>
          <w:b/>
          <w:bCs/>
          <w:spacing w:val="-4"/>
          <w:sz w:val="30"/>
          <w:szCs w:val="30"/>
          <w:u w:val="single"/>
          <w:lang w:val="ru-RU" w:eastAsia="ru-RU"/>
        </w:rPr>
        <w:t>ЕПОЛНОЙ ЗАНЯТОСТИ НАСЕЛЕНИЯ</w:t>
      </w:r>
    </w:p>
    <w:p w:rsidR="000F0934" w:rsidRPr="000F0934" w:rsidRDefault="000F0934" w:rsidP="00847B37">
      <w:pPr>
        <w:widowControl w:val="0"/>
        <w:spacing w:after="0" w:line="240" w:lineRule="auto"/>
        <w:ind w:firstLine="720"/>
        <w:jc w:val="both"/>
        <w:rPr>
          <w:rFonts w:ascii="Times New Roman" w:hAnsi="Times New Roman" w:cs="Times New Roman"/>
          <w:b/>
          <w:spacing w:val="-4"/>
          <w:sz w:val="32"/>
          <w:szCs w:val="32"/>
          <w:lang w:val="ru-RU"/>
        </w:rPr>
      </w:pPr>
    </w:p>
    <w:p w:rsidR="00BB33B0" w:rsidRPr="00FC3B7D" w:rsidRDefault="00BB33B0" w:rsidP="00847B37">
      <w:pPr>
        <w:widowControl w:val="0"/>
        <w:spacing w:after="0" w:line="240" w:lineRule="auto"/>
        <w:ind w:firstLine="720"/>
        <w:jc w:val="both"/>
        <w:rPr>
          <w:rFonts w:ascii="Times New Roman" w:hAnsi="Times New Roman" w:cs="Times New Roman"/>
          <w:spacing w:val="-4"/>
          <w:sz w:val="32"/>
          <w:szCs w:val="32"/>
        </w:rPr>
      </w:pPr>
      <w:r w:rsidRPr="00FC3B7D">
        <w:rPr>
          <w:rFonts w:ascii="Times New Roman" w:hAnsi="Times New Roman" w:cs="Times New Roman"/>
          <w:spacing w:val="-4"/>
          <w:sz w:val="32"/>
          <w:szCs w:val="32"/>
        </w:rPr>
        <w:t xml:space="preserve">В I полугодии 2021 года профсоюзами </w:t>
      </w:r>
      <w:r w:rsidRPr="00847B37">
        <w:rPr>
          <w:rFonts w:ascii="Times New Roman" w:hAnsi="Times New Roman" w:cs="Times New Roman"/>
          <w:b/>
          <w:spacing w:val="-4"/>
          <w:sz w:val="32"/>
          <w:szCs w:val="32"/>
        </w:rPr>
        <w:t>выявлено 389 случаев нарушений установленных сроков выплаты заработной платы.</w:t>
      </w:r>
      <w:r w:rsidRPr="00FC3B7D">
        <w:rPr>
          <w:rFonts w:ascii="Times New Roman" w:hAnsi="Times New Roman" w:cs="Times New Roman"/>
          <w:spacing w:val="-4"/>
          <w:sz w:val="32"/>
          <w:szCs w:val="32"/>
        </w:rPr>
        <w:t xml:space="preserve"> Нанимателям выдано более 200 рекомендаций об устранении выявленных нарушений.</w:t>
      </w:r>
    </w:p>
    <w:p w:rsidR="000F0934" w:rsidRPr="000F0934" w:rsidRDefault="000F0934" w:rsidP="00847B37">
      <w:pPr>
        <w:spacing w:after="0" w:line="240" w:lineRule="auto"/>
        <w:ind w:firstLine="720"/>
        <w:jc w:val="both"/>
        <w:rPr>
          <w:rFonts w:ascii="Times New Roman" w:hAnsi="Times New Roman" w:cs="Times New Roman"/>
          <w:spacing w:val="-4"/>
          <w:sz w:val="32"/>
          <w:szCs w:val="32"/>
          <w:lang w:val="ru-RU"/>
        </w:rPr>
      </w:pPr>
      <w:r>
        <w:rPr>
          <w:rFonts w:ascii="Times New Roman" w:hAnsi="Times New Roman" w:cs="Times New Roman"/>
          <w:spacing w:val="-4"/>
          <w:sz w:val="32"/>
          <w:szCs w:val="32"/>
          <w:lang w:val="ru-RU"/>
        </w:rPr>
        <w:t xml:space="preserve">Благодаря совместной работе профсоюзов с нанимателями и органами власти, значительно улучшилась ситуация с выплатой заработной платы </w:t>
      </w:r>
      <w:r w:rsidR="00413D38">
        <w:rPr>
          <w:rFonts w:ascii="Times New Roman" w:hAnsi="Times New Roman" w:cs="Times New Roman"/>
          <w:spacing w:val="-4"/>
          <w:sz w:val="32"/>
          <w:szCs w:val="32"/>
          <w:lang w:val="ru-RU"/>
        </w:rPr>
        <w:t xml:space="preserve">в организациях </w:t>
      </w:r>
      <w:r>
        <w:rPr>
          <w:rFonts w:ascii="Times New Roman" w:hAnsi="Times New Roman" w:cs="Times New Roman"/>
          <w:spacing w:val="-4"/>
          <w:sz w:val="32"/>
          <w:szCs w:val="32"/>
          <w:lang w:val="ru-RU"/>
        </w:rPr>
        <w:t xml:space="preserve">Витебской области. Если на начало года в регионе 63 организации несвоевременно рассчитывались с работниками, то на 01.07.2021 выявлено только 4 такие организации. </w:t>
      </w:r>
    </w:p>
    <w:p w:rsidR="00BB33B0" w:rsidRPr="00847B37" w:rsidRDefault="00BB33B0" w:rsidP="00847B37">
      <w:pPr>
        <w:spacing w:after="0" w:line="240" w:lineRule="auto"/>
        <w:ind w:firstLine="720"/>
        <w:jc w:val="both"/>
        <w:rPr>
          <w:rFonts w:ascii="Times New Roman" w:hAnsi="Times New Roman" w:cs="Times New Roman"/>
          <w:b/>
          <w:spacing w:val="-4"/>
          <w:sz w:val="32"/>
          <w:szCs w:val="32"/>
        </w:rPr>
      </w:pPr>
      <w:r w:rsidRPr="001F1DA7">
        <w:rPr>
          <w:rFonts w:ascii="Times New Roman" w:hAnsi="Times New Roman" w:cs="Times New Roman"/>
          <w:spacing w:val="-4"/>
          <w:sz w:val="32"/>
          <w:szCs w:val="32"/>
        </w:rPr>
        <w:t xml:space="preserve">В связи с неблагоприятной эпидемиологической обстановкой на особом контроле профсоюзов находится </w:t>
      </w:r>
      <w:r w:rsidRPr="00847B37">
        <w:rPr>
          <w:rFonts w:ascii="Times New Roman" w:hAnsi="Times New Roman" w:cs="Times New Roman"/>
          <w:b/>
          <w:spacing w:val="-4"/>
          <w:sz w:val="32"/>
          <w:szCs w:val="32"/>
        </w:rPr>
        <w:t>ситуация с неполной</w:t>
      </w:r>
      <w:r w:rsidR="00413D38" w:rsidRPr="00847B37">
        <w:rPr>
          <w:rFonts w:ascii="Times New Roman" w:hAnsi="Times New Roman" w:cs="Times New Roman"/>
          <w:b/>
          <w:spacing w:val="-4"/>
          <w:sz w:val="32"/>
          <w:szCs w:val="32"/>
        </w:rPr>
        <w:t xml:space="preserve"> занятостью.</w:t>
      </w:r>
      <w:r w:rsidR="006C18BE" w:rsidRPr="00847B37">
        <w:rPr>
          <w:rFonts w:ascii="Times New Roman" w:hAnsi="Times New Roman" w:cs="Times New Roman"/>
          <w:b/>
          <w:spacing w:val="-4"/>
          <w:sz w:val="32"/>
          <w:szCs w:val="32"/>
          <w:lang w:val="ru-RU"/>
        </w:rPr>
        <w:t xml:space="preserve"> </w:t>
      </w:r>
      <w:r w:rsidRPr="00FC3B7D">
        <w:rPr>
          <w:rFonts w:ascii="Times New Roman" w:hAnsi="Times New Roman" w:cs="Times New Roman"/>
          <w:spacing w:val="-4"/>
          <w:sz w:val="32"/>
          <w:szCs w:val="32"/>
        </w:rPr>
        <w:t>В июне 2021 г. в режиме неполной занятости работали 142</w:t>
      </w:r>
      <w:r>
        <w:rPr>
          <w:rFonts w:ascii="Times New Roman" w:hAnsi="Times New Roman" w:cs="Times New Roman"/>
          <w:spacing w:val="-4"/>
          <w:sz w:val="32"/>
          <w:szCs w:val="32"/>
        </w:rPr>
        <w:t xml:space="preserve"> </w:t>
      </w:r>
      <w:r w:rsidRPr="00FC3B7D">
        <w:rPr>
          <w:rFonts w:ascii="Times New Roman" w:hAnsi="Times New Roman" w:cs="Times New Roman"/>
          <w:spacing w:val="-4"/>
          <w:sz w:val="32"/>
          <w:szCs w:val="32"/>
        </w:rPr>
        <w:t>организации. Более 2 тыс. человек находились в простое, около 4</w:t>
      </w:r>
      <w:r>
        <w:rPr>
          <w:rFonts w:ascii="Times New Roman" w:hAnsi="Times New Roman" w:cs="Times New Roman"/>
          <w:spacing w:val="-4"/>
          <w:sz w:val="32"/>
          <w:szCs w:val="32"/>
        </w:rPr>
        <w:t xml:space="preserve"> </w:t>
      </w:r>
      <w:r w:rsidRPr="00FC3B7D">
        <w:rPr>
          <w:rFonts w:ascii="Times New Roman" w:hAnsi="Times New Roman" w:cs="Times New Roman"/>
          <w:spacing w:val="-4"/>
          <w:sz w:val="32"/>
          <w:szCs w:val="32"/>
        </w:rPr>
        <w:t>тыс. человек работали неполный рабочий день и порядка 1,5 тыс. человек находились в социальных отпусках (как в оплачиваемых, так и неоплачиваемых).</w:t>
      </w:r>
      <w:r w:rsidR="00413D38">
        <w:rPr>
          <w:rFonts w:ascii="Times New Roman" w:hAnsi="Times New Roman" w:cs="Times New Roman"/>
          <w:spacing w:val="-4"/>
          <w:sz w:val="32"/>
          <w:szCs w:val="32"/>
          <w:lang w:val="ru-RU"/>
        </w:rPr>
        <w:t xml:space="preserve"> </w:t>
      </w:r>
      <w:r w:rsidR="00413D38" w:rsidRPr="00847B37">
        <w:rPr>
          <w:rFonts w:ascii="Times New Roman" w:hAnsi="Times New Roman" w:cs="Times New Roman"/>
          <w:b/>
          <w:spacing w:val="-4"/>
          <w:sz w:val="32"/>
          <w:szCs w:val="32"/>
          <w:lang w:val="ru-RU"/>
        </w:rPr>
        <w:t xml:space="preserve">Главное требование профсоюзов в таких ситуациях – сохранение гарантированных </w:t>
      </w:r>
      <w:r w:rsidR="00FA172D" w:rsidRPr="00847B37">
        <w:rPr>
          <w:rFonts w:ascii="Times New Roman" w:hAnsi="Times New Roman" w:cs="Times New Roman"/>
          <w:b/>
          <w:spacing w:val="-4"/>
          <w:sz w:val="32"/>
          <w:szCs w:val="32"/>
          <w:lang w:val="ru-RU"/>
        </w:rPr>
        <w:t>законодательством и коллективными договорами</w:t>
      </w:r>
      <w:r w:rsidR="00413D38" w:rsidRPr="00847B37">
        <w:rPr>
          <w:rFonts w:ascii="Times New Roman" w:hAnsi="Times New Roman" w:cs="Times New Roman"/>
          <w:b/>
          <w:spacing w:val="-4"/>
          <w:sz w:val="32"/>
          <w:szCs w:val="32"/>
          <w:lang w:val="ru-RU"/>
        </w:rPr>
        <w:t xml:space="preserve"> выплат, </w:t>
      </w:r>
      <w:r w:rsidR="00FA172D" w:rsidRPr="00847B37">
        <w:rPr>
          <w:rFonts w:ascii="Times New Roman" w:hAnsi="Times New Roman" w:cs="Times New Roman"/>
          <w:b/>
          <w:spacing w:val="-4"/>
          <w:sz w:val="32"/>
          <w:szCs w:val="32"/>
        </w:rPr>
        <w:t xml:space="preserve">недопущение </w:t>
      </w:r>
      <w:r w:rsidR="00413D38" w:rsidRPr="00847B37">
        <w:rPr>
          <w:rFonts w:ascii="Times New Roman" w:hAnsi="Times New Roman" w:cs="Times New Roman"/>
          <w:b/>
          <w:spacing w:val="-4"/>
          <w:sz w:val="32"/>
          <w:szCs w:val="32"/>
        </w:rPr>
        <w:t>случаев необоснованного перевода работников в режим неполного рабочего времени.</w:t>
      </w:r>
    </w:p>
    <w:p w:rsidR="00BB33B0" w:rsidRPr="00847B37" w:rsidRDefault="00BB33B0" w:rsidP="00847B37">
      <w:pPr>
        <w:widowControl w:val="0"/>
        <w:shd w:val="clear" w:color="auto" w:fill="FFFFFF"/>
        <w:tabs>
          <w:tab w:val="left" w:pos="0"/>
          <w:tab w:val="left" w:pos="993"/>
          <w:tab w:val="left" w:pos="1418"/>
          <w:tab w:val="left" w:pos="1701"/>
        </w:tabs>
        <w:spacing w:after="0" w:line="240" w:lineRule="auto"/>
        <w:ind w:firstLine="720"/>
        <w:jc w:val="both"/>
        <w:rPr>
          <w:rFonts w:ascii="Times New Roman" w:hAnsi="Times New Roman" w:cs="Times New Roman"/>
          <w:b/>
          <w:spacing w:val="-4"/>
          <w:sz w:val="32"/>
          <w:szCs w:val="32"/>
          <w:u w:val="single"/>
        </w:rPr>
      </w:pPr>
    </w:p>
    <w:p w:rsidR="00413D38" w:rsidRPr="00413D38" w:rsidRDefault="00413D38" w:rsidP="00847B37">
      <w:pPr>
        <w:widowControl w:val="0"/>
        <w:shd w:val="clear" w:color="auto" w:fill="FFFFFF"/>
        <w:tabs>
          <w:tab w:val="left" w:pos="0"/>
          <w:tab w:val="left" w:pos="993"/>
          <w:tab w:val="left" w:pos="1418"/>
          <w:tab w:val="left" w:pos="1701"/>
        </w:tabs>
        <w:spacing w:after="0" w:line="240" w:lineRule="auto"/>
        <w:ind w:firstLine="720"/>
        <w:jc w:val="both"/>
        <w:rPr>
          <w:rFonts w:ascii="Times New Roman" w:hAnsi="Times New Roman" w:cs="Times New Roman"/>
          <w:b/>
          <w:spacing w:val="-4"/>
          <w:sz w:val="32"/>
          <w:szCs w:val="32"/>
          <w:u w:val="single"/>
          <w:lang w:val="ru-RU"/>
        </w:rPr>
      </w:pPr>
      <w:r w:rsidRPr="00413D38">
        <w:rPr>
          <w:rFonts w:ascii="Times New Roman" w:hAnsi="Times New Roman" w:cs="Times New Roman"/>
          <w:b/>
          <w:spacing w:val="-4"/>
          <w:sz w:val="32"/>
          <w:szCs w:val="32"/>
          <w:u w:val="single"/>
          <w:lang w:val="ru-RU"/>
        </w:rPr>
        <w:t>МОНИТОРИНГ ЦЕН</w:t>
      </w:r>
    </w:p>
    <w:p w:rsidR="000E377B" w:rsidRPr="00491EC7" w:rsidRDefault="00413D38" w:rsidP="00847B37">
      <w:pPr>
        <w:widowControl w:val="0"/>
        <w:autoSpaceDE w:val="0"/>
        <w:autoSpaceDN w:val="0"/>
        <w:adjustRightInd w:val="0"/>
        <w:spacing w:after="0" w:line="240" w:lineRule="auto"/>
        <w:ind w:firstLine="720"/>
        <w:jc w:val="both"/>
        <w:rPr>
          <w:rFonts w:ascii="Times New Roman" w:eastAsia="Times New Roman" w:hAnsi="Times New Roman" w:cs="Times New Roman"/>
          <w:bCs/>
          <w:iCs/>
          <w:snapToGrid w:val="0"/>
          <w:color w:val="000000"/>
          <w:sz w:val="32"/>
          <w:szCs w:val="32"/>
          <w:lang w:eastAsia="ru-RU"/>
        </w:rPr>
      </w:pPr>
      <w:r>
        <w:rPr>
          <w:rFonts w:ascii="Times New Roman" w:eastAsia="Times New Roman" w:hAnsi="Times New Roman" w:cs="Times New Roman"/>
          <w:bCs/>
          <w:iCs/>
          <w:snapToGrid w:val="0"/>
          <w:color w:val="000000"/>
          <w:sz w:val="32"/>
          <w:szCs w:val="32"/>
          <w:lang w:val="ru-RU" w:eastAsia="ru-RU"/>
        </w:rPr>
        <w:t>С</w:t>
      </w:r>
      <w:r w:rsidR="000E377B">
        <w:rPr>
          <w:rFonts w:ascii="Times New Roman" w:eastAsia="Times New Roman" w:hAnsi="Times New Roman" w:cs="Times New Roman"/>
          <w:bCs/>
          <w:iCs/>
          <w:snapToGrid w:val="0"/>
          <w:color w:val="000000"/>
          <w:sz w:val="32"/>
          <w:szCs w:val="32"/>
          <w:lang w:eastAsia="ru-RU"/>
        </w:rPr>
        <w:t xml:space="preserve"> мая 2017 года</w:t>
      </w:r>
      <w:r>
        <w:rPr>
          <w:rFonts w:ascii="Times New Roman" w:eastAsia="Times New Roman" w:hAnsi="Times New Roman" w:cs="Times New Roman"/>
          <w:bCs/>
          <w:iCs/>
          <w:snapToGrid w:val="0"/>
          <w:color w:val="000000"/>
          <w:sz w:val="32"/>
          <w:szCs w:val="32"/>
          <w:lang w:val="ru-RU" w:eastAsia="ru-RU"/>
        </w:rPr>
        <w:t xml:space="preserve"> ФПБ ведет</w:t>
      </w:r>
      <w:r w:rsidR="000E377B">
        <w:rPr>
          <w:rFonts w:ascii="Times New Roman" w:eastAsia="Times New Roman" w:hAnsi="Times New Roman" w:cs="Times New Roman"/>
          <w:bCs/>
          <w:iCs/>
          <w:snapToGrid w:val="0"/>
          <w:color w:val="000000"/>
          <w:sz w:val="32"/>
          <w:szCs w:val="32"/>
          <w:lang w:val="ru-RU" w:eastAsia="ru-RU"/>
        </w:rPr>
        <w:t xml:space="preserve"> </w:t>
      </w:r>
      <w:r w:rsidR="000E377B" w:rsidRPr="00491EC7">
        <w:rPr>
          <w:rFonts w:ascii="Times New Roman" w:eastAsia="Times New Roman" w:hAnsi="Times New Roman" w:cs="Times New Roman"/>
          <w:bCs/>
          <w:iCs/>
          <w:snapToGrid w:val="0"/>
          <w:color w:val="000000"/>
          <w:sz w:val="32"/>
          <w:szCs w:val="32"/>
          <w:lang w:eastAsia="ru-RU"/>
        </w:rPr>
        <w:t>мониторинг цен в 274 магазинах шаговой доступности, крупных торговых сетях, торговых объектах частной и государственной собств</w:t>
      </w:r>
      <w:r w:rsidR="000E377B">
        <w:rPr>
          <w:rFonts w:ascii="Times New Roman" w:eastAsia="Times New Roman" w:hAnsi="Times New Roman" w:cs="Times New Roman"/>
          <w:bCs/>
          <w:iCs/>
          <w:snapToGrid w:val="0"/>
          <w:color w:val="000000"/>
          <w:sz w:val="32"/>
          <w:szCs w:val="32"/>
          <w:lang w:eastAsia="ru-RU"/>
        </w:rPr>
        <w:t>енности.</w:t>
      </w:r>
    </w:p>
    <w:p w:rsidR="000E377B" w:rsidRPr="00491EC7" w:rsidRDefault="000E377B" w:rsidP="00847B37">
      <w:pPr>
        <w:widowControl w:val="0"/>
        <w:autoSpaceDE w:val="0"/>
        <w:autoSpaceDN w:val="0"/>
        <w:adjustRightInd w:val="0"/>
        <w:spacing w:after="0" w:line="240" w:lineRule="auto"/>
        <w:ind w:firstLine="720"/>
        <w:jc w:val="both"/>
        <w:rPr>
          <w:rFonts w:ascii="Times New Roman" w:eastAsia="Times New Roman" w:hAnsi="Times New Roman" w:cs="Times New Roman"/>
          <w:bCs/>
          <w:iCs/>
          <w:snapToGrid w:val="0"/>
          <w:color w:val="000000"/>
          <w:sz w:val="32"/>
          <w:szCs w:val="32"/>
          <w:lang w:eastAsia="ru-RU"/>
        </w:rPr>
      </w:pPr>
      <w:r w:rsidRPr="00491EC7">
        <w:rPr>
          <w:rFonts w:ascii="Times New Roman" w:eastAsia="Times New Roman" w:hAnsi="Times New Roman" w:cs="Times New Roman"/>
          <w:bCs/>
          <w:iCs/>
          <w:snapToGrid w:val="0"/>
          <w:color w:val="000000"/>
          <w:sz w:val="32"/>
          <w:szCs w:val="32"/>
          <w:lang w:eastAsia="ru-RU"/>
        </w:rPr>
        <w:t xml:space="preserve">В первую очередь ФПБ уделяет внимание тем наименованиям продуктов, которые жизненно необходимы человеку каждый день, – крупы, мясо, птица, хлеб, овощи, молочная продукция и т.д. </w:t>
      </w:r>
    </w:p>
    <w:p w:rsidR="00FA172D" w:rsidRDefault="007A2B9A" w:rsidP="00847B37">
      <w:pPr>
        <w:widowControl w:val="0"/>
        <w:autoSpaceDE w:val="0"/>
        <w:autoSpaceDN w:val="0"/>
        <w:adjustRightInd w:val="0"/>
        <w:spacing w:after="0" w:line="240" w:lineRule="auto"/>
        <w:ind w:firstLine="720"/>
        <w:jc w:val="both"/>
        <w:rPr>
          <w:rFonts w:ascii="Times New Roman" w:eastAsia="Times New Roman" w:hAnsi="Times New Roman" w:cs="Times New Roman"/>
          <w:bCs/>
          <w:iCs/>
          <w:snapToGrid w:val="0"/>
          <w:color w:val="000000"/>
          <w:sz w:val="32"/>
          <w:szCs w:val="32"/>
          <w:lang w:val="ru-RU" w:eastAsia="ru-RU"/>
        </w:rPr>
      </w:pPr>
      <w:r>
        <w:rPr>
          <w:rFonts w:ascii="Times New Roman" w:eastAsia="Times New Roman" w:hAnsi="Times New Roman" w:cs="Times New Roman"/>
          <w:bCs/>
          <w:iCs/>
          <w:snapToGrid w:val="0"/>
          <w:color w:val="000000"/>
          <w:sz w:val="32"/>
          <w:szCs w:val="32"/>
          <w:lang w:val="ru-RU" w:eastAsia="ru-RU"/>
        </w:rPr>
        <w:t xml:space="preserve">При выявлении фактов роста цен на те или иные товары, эти вопросы обсуждаются в заинтересованными ведомствами. </w:t>
      </w:r>
    </w:p>
    <w:p w:rsidR="00FA172D" w:rsidRDefault="00FA172D" w:rsidP="00847B37">
      <w:pPr>
        <w:spacing w:after="0" w:line="240" w:lineRule="auto"/>
        <w:ind w:firstLine="720"/>
        <w:jc w:val="both"/>
        <w:rPr>
          <w:rFonts w:ascii="Times New Roman" w:eastAsia="Times New Roman" w:hAnsi="Times New Roman" w:cs="Times New Roman"/>
          <w:color w:val="000000"/>
          <w:sz w:val="32"/>
          <w:szCs w:val="32"/>
          <w:lang w:val="ru-RU" w:eastAsia="ru-RU"/>
        </w:rPr>
      </w:pPr>
      <w:r>
        <w:rPr>
          <w:rFonts w:ascii="Times New Roman" w:eastAsia="Times New Roman" w:hAnsi="Times New Roman" w:cs="Times New Roman"/>
          <w:bCs/>
          <w:iCs/>
          <w:snapToGrid w:val="0"/>
          <w:color w:val="000000"/>
          <w:sz w:val="32"/>
          <w:szCs w:val="32"/>
          <w:lang w:val="ru-RU" w:eastAsia="ru-RU"/>
        </w:rPr>
        <w:t xml:space="preserve">В начале 2021 г. в ситуации интенсивного роста цен на </w:t>
      </w:r>
      <w:r w:rsidR="00FC1B5F">
        <w:rPr>
          <w:rFonts w:ascii="Times New Roman" w:eastAsia="Times New Roman" w:hAnsi="Times New Roman" w:cs="Times New Roman"/>
          <w:bCs/>
          <w:iCs/>
          <w:snapToGrid w:val="0"/>
          <w:color w:val="000000"/>
          <w:sz w:val="32"/>
          <w:szCs w:val="32"/>
          <w:lang w:val="ru-RU" w:eastAsia="ru-RU"/>
        </w:rPr>
        <w:t>ряд</w:t>
      </w:r>
      <w:r>
        <w:rPr>
          <w:rFonts w:ascii="Times New Roman" w:eastAsia="Times New Roman" w:hAnsi="Times New Roman" w:cs="Times New Roman"/>
          <w:bCs/>
          <w:iCs/>
          <w:snapToGrid w:val="0"/>
          <w:color w:val="000000"/>
          <w:sz w:val="32"/>
          <w:szCs w:val="32"/>
          <w:lang w:val="ru-RU" w:eastAsia="ru-RU"/>
        </w:rPr>
        <w:t xml:space="preserve"> товаров ФПБ </w:t>
      </w:r>
      <w:r w:rsidRPr="00847B37">
        <w:rPr>
          <w:rFonts w:ascii="Times New Roman" w:eastAsia="Times New Roman" w:hAnsi="Times New Roman" w:cs="Times New Roman"/>
          <w:b/>
          <w:bCs/>
          <w:iCs/>
          <w:snapToGrid w:val="0"/>
          <w:color w:val="000000"/>
          <w:sz w:val="32"/>
          <w:szCs w:val="32"/>
          <w:lang w:val="ru-RU" w:eastAsia="ru-RU"/>
        </w:rPr>
        <w:t>выступила с инициативой введения дополнительных механизмов ограничения цен.</w:t>
      </w:r>
      <w:r>
        <w:rPr>
          <w:rFonts w:ascii="Times New Roman" w:eastAsia="Times New Roman" w:hAnsi="Times New Roman" w:cs="Times New Roman"/>
          <w:bCs/>
          <w:iCs/>
          <w:snapToGrid w:val="0"/>
          <w:color w:val="000000"/>
          <w:sz w:val="32"/>
          <w:szCs w:val="32"/>
          <w:lang w:val="ru-RU" w:eastAsia="ru-RU"/>
        </w:rPr>
        <w:t xml:space="preserve"> В результате </w:t>
      </w:r>
      <w:r w:rsidRPr="00FA172D">
        <w:rPr>
          <w:rFonts w:ascii="Times New Roman" w:eastAsia="Times New Roman" w:hAnsi="Times New Roman" w:cs="Times New Roman"/>
          <w:sz w:val="32"/>
          <w:szCs w:val="32"/>
          <w:lang w:val="ru-RU" w:eastAsia="ru-RU"/>
        </w:rPr>
        <w:t xml:space="preserve">Правительством было </w:t>
      </w:r>
      <w:r w:rsidRPr="00FA172D">
        <w:rPr>
          <w:rFonts w:ascii="Times New Roman" w:eastAsia="Times New Roman" w:hAnsi="Times New Roman" w:cs="Times New Roman"/>
          <w:color w:val="000000"/>
          <w:sz w:val="32"/>
          <w:szCs w:val="32"/>
          <w:lang w:val="ru-RU" w:eastAsia="ru-RU"/>
        </w:rPr>
        <w:t xml:space="preserve">принято постановление Совета Министров Республики Беларусь "О временных мерах по стабилизации цен на </w:t>
      </w:r>
      <w:r w:rsidRPr="00FA172D">
        <w:rPr>
          <w:rFonts w:ascii="Times New Roman" w:eastAsia="Times New Roman" w:hAnsi="Times New Roman" w:cs="Times New Roman"/>
          <w:color w:val="000000"/>
          <w:sz w:val="32"/>
          <w:szCs w:val="32"/>
          <w:lang w:val="ru-RU" w:eastAsia="ru-RU"/>
        </w:rPr>
        <w:lastRenderedPageBreak/>
        <w:t xml:space="preserve">социально значимые товары первой необходимости" от 23 февраля 2021 г. № 100, в соответствии с которым с 1 марта рост цен на продукты и лекарства первой необходимости не должен превышать 0,2% в месяц. </w:t>
      </w:r>
      <w:r w:rsidR="0096103A">
        <w:rPr>
          <w:rFonts w:ascii="Times New Roman" w:eastAsia="Times New Roman" w:hAnsi="Times New Roman" w:cs="Times New Roman"/>
          <w:color w:val="000000"/>
          <w:sz w:val="32"/>
          <w:szCs w:val="32"/>
          <w:lang w:val="ru-RU" w:eastAsia="ru-RU"/>
        </w:rPr>
        <w:t xml:space="preserve">В случае объективной необходимости повышения стоимости выше установленного порога, решения принимаются специальной комиссией при Совете Министров. </w:t>
      </w:r>
      <w:r w:rsidRPr="00FA172D">
        <w:rPr>
          <w:rFonts w:ascii="Times New Roman" w:eastAsia="Times New Roman" w:hAnsi="Times New Roman" w:cs="Times New Roman"/>
          <w:color w:val="000000"/>
          <w:sz w:val="32"/>
          <w:szCs w:val="32"/>
          <w:lang w:val="ru-RU" w:eastAsia="ru-RU"/>
        </w:rPr>
        <w:t xml:space="preserve"> </w:t>
      </w:r>
      <w:r>
        <w:rPr>
          <w:rFonts w:ascii="Times New Roman" w:eastAsia="Times New Roman" w:hAnsi="Times New Roman" w:cs="Times New Roman"/>
          <w:color w:val="000000"/>
          <w:sz w:val="32"/>
          <w:szCs w:val="32"/>
          <w:lang w:val="ru-RU" w:eastAsia="ru-RU"/>
        </w:rPr>
        <w:t xml:space="preserve">Данное постановление сыграло </w:t>
      </w:r>
      <w:r w:rsidR="0096103A">
        <w:rPr>
          <w:rFonts w:ascii="Times New Roman" w:eastAsia="Times New Roman" w:hAnsi="Times New Roman" w:cs="Times New Roman"/>
          <w:color w:val="000000"/>
          <w:sz w:val="32"/>
          <w:szCs w:val="32"/>
          <w:lang w:val="ru-RU" w:eastAsia="ru-RU"/>
        </w:rPr>
        <w:t xml:space="preserve">свою положительную роль в вопросе стабилизации цен. На сегодняшний день профсоюзы придерживаются позиции, что в случае отмены данного постановления должны быть разработаны и внедрены дополнительные механизмы, которые не допустят спекуляций на рынке и резкого скачка цен. </w:t>
      </w:r>
    </w:p>
    <w:p w:rsidR="007A2B9A" w:rsidRDefault="0096103A" w:rsidP="00847B37">
      <w:pPr>
        <w:spacing w:after="0" w:line="240" w:lineRule="auto"/>
        <w:ind w:firstLine="720"/>
        <w:jc w:val="both"/>
        <w:rPr>
          <w:rFonts w:ascii="Times New Roman" w:eastAsia="Times New Roman" w:hAnsi="Times New Roman" w:cs="Times New Roman"/>
          <w:bCs/>
          <w:iCs/>
          <w:snapToGrid w:val="0"/>
          <w:color w:val="000000"/>
          <w:sz w:val="32"/>
          <w:szCs w:val="32"/>
          <w:lang w:val="ru-RU" w:eastAsia="ru-RU"/>
        </w:rPr>
      </w:pPr>
      <w:r>
        <w:rPr>
          <w:rFonts w:ascii="Times New Roman" w:eastAsia="Times New Roman" w:hAnsi="Times New Roman" w:cs="Times New Roman"/>
          <w:color w:val="000000"/>
          <w:sz w:val="32"/>
          <w:szCs w:val="32"/>
          <w:lang w:val="ru-RU" w:eastAsia="ru-RU"/>
        </w:rPr>
        <w:t>Также необходимо отметить, что</w:t>
      </w:r>
      <w:r w:rsidR="007A2B9A">
        <w:rPr>
          <w:rFonts w:ascii="Times New Roman" w:eastAsia="Times New Roman" w:hAnsi="Times New Roman" w:cs="Times New Roman"/>
          <w:bCs/>
          <w:iCs/>
          <w:snapToGrid w:val="0"/>
          <w:color w:val="000000"/>
          <w:sz w:val="32"/>
          <w:szCs w:val="32"/>
          <w:lang w:val="ru-RU" w:eastAsia="ru-RU"/>
        </w:rPr>
        <w:t xml:space="preserve"> в начале 2021 </w:t>
      </w:r>
      <w:r>
        <w:rPr>
          <w:rFonts w:ascii="Times New Roman" w:eastAsia="Times New Roman" w:hAnsi="Times New Roman" w:cs="Times New Roman"/>
          <w:bCs/>
          <w:iCs/>
          <w:snapToGrid w:val="0"/>
          <w:color w:val="000000"/>
          <w:sz w:val="32"/>
          <w:szCs w:val="32"/>
          <w:lang w:val="ru-RU" w:eastAsia="ru-RU"/>
        </w:rPr>
        <w:t xml:space="preserve">г. ФПБ </w:t>
      </w:r>
      <w:r w:rsidR="007A2B9A" w:rsidRPr="00847B37">
        <w:rPr>
          <w:rFonts w:ascii="Times New Roman" w:eastAsia="Times New Roman" w:hAnsi="Times New Roman" w:cs="Times New Roman"/>
          <w:b/>
          <w:bCs/>
          <w:iCs/>
          <w:snapToGrid w:val="0"/>
          <w:color w:val="000000"/>
          <w:sz w:val="32"/>
          <w:szCs w:val="32"/>
          <w:lang w:val="ru-RU" w:eastAsia="ru-RU"/>
        </w:rPr>
        <w:t>инициировала рассмотрение вопроса о росте цен на ряд товаров в связи с повышением ставки НДС.</w:t>
      </w:r>
      <w:r w:rsidR="007A2B9A">
        <w:rPr>
          <w:rFonts w:ascii="Times New Roman" w:eastAsia="Times New Roman" w:hAnsi="Times New Roman" w:cs="Times New Roman"/>
          <w:bCs/>
          <w:iCs/>
          <w:snapToGrid w:val="0"/>
          <w:color w:val="000000"/>
          <w:sz w:val="32"/>
          <w:szCs w:val="32"/>
          <w:lang w:val="ru-RU" w:eastAsia="ru-RU"/>
        </w:rPr>
        <w:t xml:space="preserve"> В частности, речь идет о лекарственных средствах и детском питании. </w:t>
      </w:r>
      <w:r>
        <w:rPr>
          <w:rFonts w:ascii="Times New Roman" w:eastAsia="Times New Roman" w:hAnsi="Times New Roman" w:cs="Times New Roman"/>
          <w:bCs/>
          <w:iCs/>
          <w:snapToGrid w:val="0"/>
          <w:color w:val="000000"/>
          <w:sz w:val="32"/>
          <w:szCs w:val="32"/>
          <w:lang w:val="ru-RU" w:eastAsia="ru-RU"/>
        </w:rPr>
        <w:t xml:space="preserve">В </w:t>
      </w:r>
      <w:r w:rsidR="007A2B9A">
        <w:rPr>
          <w:rFonts w:ascii="Times New Roman" w:eastAsia="Times New Roman" w:hAnsi="Times New Roman" w:cs="Times New Roman"/>
          <w:bCs/>
          <w:iCs/>
          <w:snapToGrid w:val="0"/>
          <w:color w:val="000000"/>
          <w:sz w:val="32"/>
          <w:szCs w:val="32"/>
          <w:lang w:val="ru-RU" w:eastAsia="ru-RU"/>
        </w:rPr>
        <w:t>результате Мини</w:t>
      </w:r>
      <w:r>
        <w:rPr>
          <w:rFonts w:ascii="Times New Roman" w:eastAsia="Times New Roman" w:hAnsi="Times New Roman" w:cs="Times New Roman"/>
          <w:bCs/>
          <w:iCs/>
          <w:snapToGrid w:val="0"/>
          <w:color w:val="000000"/>
          <w:sz w:val="32"/>
          <w:szCs w:val="32"/>
          <w:lang w:val="ru-RU" w:eastAsia="ru-RU"/>
        </w:rPr>
        <w:t>стерство здравоохранения приняло</w:t>
      </w:r>
      <w:r w:rsidR="007A2B9A">
        <w:rPr>
          <w:rFonts w:ascii="Times New Roman" w:eastAsia="Times New Roman" w:hAnsi="Times New Roman" w:cs="Times New Roman"/>
          <w:bCs/>
          <w:iCs/>
          <w:snapToGrid w:val="0"/>
          <w:color w:val="000000"/>
          <w:sz w:val="32"/>
          <w:szCs w:val="32"/>
          <w:lang w:val="ru-RU" w:eastAsia="ru-RU"/>
        </w:rPr>
        <w:t xml:space="preserve"> ряд мер для недопущения зл</w:t>
      </w:r>
      <w:r>
        <w:rPr>
          <w:rFonts w:ascii="Times New Roman" w:eastAsia="Times New Roman" w:hAnsi="Times New Roman" w:cs="Times New Roman"/>
          <w:bCs/>
          <w:iCs/>
          <w:snapToGrid w:val="0"/>
          <w:color w:val="000000"/>
          <w:sz w:val="32"/>
          <w:szCs w:val="32"/>
          <w:lang w:val="ru-RU" w:eastAsia="ru-RU"/>
        </w:rPr>
        <w:t xml:space="preserve">оупотреблений в данном вопросе (усилен контроль за формированием цен, рекомендовано расширение аптеками скидочных программ, разрабатываются меры для снижения закупочных цен на импортные лекарства и др.). Что касается детского питания, то в августе 2021 г. Правительством принято решение о снижении ставки НДС по отдельным товарам из этой группы. Это позволит поддержать отечественных производителей данной продукции и сделать данную продукцию более доступной для населения. </w:t>
      </w:r>
    </w:p>
    <w:p w:rsidR="0096103A" w:rsidRDefault="0096103A" w:rsidP="00847B37">
      <w:pPr>
        <w:spacing w:after="0" w:line="240" w:lineRule="auto"/>
        <w:ind w:firstLine="720"/>
        <w:jc w:val="both"/>
        <w:rPr>
          <w:rFonts w:ascii="Times New Roman" w:eastAsia="Times New Roman" w:hAnsi="Times New Roman" w:cs="Times New Roman"/>
          <w:bCs/>
          <w:iCs/>
          <w:snapToGrid w:val="0"/>
          <w:color w:val="000000"/>
          <w:sz w:val="32"/>
          <w:szCs w:val="32"/>
          <w:lang w:val="ru-RU" w:eastAsia="ru-RU"/>
        </w:rPr>
      </w:pPr>
      <w:r>
        <w:rPr>
          <w:rFonts w:ascii="Times New Roman" w:eastAsia="Times New Roman" w:hAnsi="Times New Roman" w:cs="Times New Roman"/>
          <w:bCs/>
          <w:iCs/>
          <w:snapToGrid w:val="0"/>
          <w:color w:val="000000"/>
          <w:sz w:val="32"/>
          <w:szCs w:val="32"/>
          <w:lang w:val="ru-RU" w:eastAsia="ru-RU"/>
        </w:rPr>
        <w:t xml:space="preserve">Еще один злободневный вопрос в данной сфере – </w:t>
      </w:r>
      <w:r w:rsidRPr="00847B37">
        <w:rPr>
          <w:rFonts w:ascii="Times New Roman" w:eastAsia="Times New Roman" w:hAnsi="Times New Roman" w:cs="Times New Roman"/>
          <w:b/>
          <w:bCs/>
          <w:iCs/>
          <w:snapToGrid w:val="0"/>
          <w:color w:val="000000"/>
          <w:sz w:val="32"/>
          <w:szCs w:val="32"/>
          <w:lang w:val="ru-RU" w:eastAsia="ru-RU"/>
        </w:rPr>
        <w:t xml:space="preserve">постоянный рост цен на плодоовощную продукцию отечественного производства. </w:t>
      </w:r>
      <w:r>
        <w:rPr>
          <w:rFonts w:ascii="Times New Roman" w:eastAsia="Times New Roman" w:hAnsi="Times New Roman" w:cs="Times New Roman"/>
          <w:bCs/>
          <w:iCs/>
          <w:snapToGrid w:val="0"/>
          <w:color w:val="000000"/>
          <w:sz w:val="32"/>
          <w:szCs w:val="32"/>
          <w:lang w:val="ru-RU" w:eastAsia="ru-RU"/>
        </w:rPr>
        <w:t xml:space="preserve"> </w:t>
      </w:r>
      <w:r w:rsidR="000E377B" w:rsidRPr="0054653F">
        <w:rPr>
          <w:rFonts w:ascii="Times New Roman" w:eastAsia="Times New Roman" w:hAnsi="Times New Roman" w:cs="Times New Roman"/>
          <w:bCs/>
          <w:iCs/>
          <w:snapToGrid w:val="0"/>
          <w:color w:val="000000"/>
          <w:sz w:val="32"/>
          <w:szCs w:val="32"/>
          <w:lang w:eastAsia="ru-RU"/>
        </w:rPr>
        <w:t xml:space="preserve">По данным профсоюзного мониторинга в июне </w:t>
      </w:r>
      <w:r w:rsidR="002C10C7">
        <w:rPr>
          <w:rFonts w:ascii="Times New Roman" w:eastAsia="Times New Roman" w:hAnsi="Times New Roman" w:cs="Times New Roman"/>
          <w:bCs/>
          <w:iCs/>
          <w:snapToGrid w:val="0"/>
          <w:color w:val="000000"/>
          <w:sz w:val="32"/>
          <w:szCs w:val="32"/>
          <w:lang w:eastAsia="ru-RU"/>
        </w:rPr>
        <w:br/>
      </w:r>
      <w:r w:rsidR="000E377B" w:rsidRPr="0054653F">
        <w:rPr>
          <w:rFonts w:ascii="Times New Roman" w:eastAsia="Times New Roman" w:hAnsi="Times New Roman" w:cs="Times New Roman"/>
          <w:bCs/>
          <w:iCs/>
          <w:snapToGrid w:val="0"/>
          <w:color w:val="000000"/>
          <w:sz w:val="32"/>
          <w:szCs w:val="32"/>
          <w:lang w:eastAsia="ru-RU"/>
        </w:rPr>
        <w:t>2021 г. по сравнению с ценами декабря 2020 г. значительно подорожали капуста – более чем в 2,5 раза, картофель – в 1,8 раза, морковь – почти</w:t>
      </w:r>
      <w:r w:rsidR="000E377B">
        <w:rPr>
          <w:rFonts w:ascii="Times New Roman" w:eastAsia="Times New Roman" w:hAnsi="Times New Roman" w:cs="Times New Roman"/>
          <w:bCs/>
          <w:iCs/>
          <w:snapToGrid w:val="0"/>
          <w:color w:val="000000"/>
          <w:sz w:val="32"/>
          <w:szCs w:val="32"/>
          <w:lang w:eastAsia="ru-RU"/>
        </w:rPr>
        <w:t xml:space="preserve"> в 3 раза, свекла – в 3,2 раза.</w:t>
      </w:r>
      <w:r>
        <w:rPr>
          <w:rFonts w:ascii="Times New Roman" w:eastAsia="Times New Roman" w:hAnsi="Times New Roman" w:cs="Times New Roman"/>
          <w:bCs/>
          <w:iCs/>
          <w:snapToGrid w:val="0"/>
          <w:color w:val="000000"/>
          <w:sz w:val="32"/>
          <w:szCs w:val="32"/>
          <w:lang w:val="ru-RU" w:eastAsia="ru-RU"/>
        </w:rPr>
        <w:t xml:space="preserve"> </w:t>
      </w:r>
      <w:r w:rsidRPr="0096103A">
        <w:rPr>
          <w:rFonts w:ascii="Times New Roman" w:eastAsia="Times New Roman" w:hAnsi="Times New Roman" w:cs="Times New Roman"/>
          <w:bCs/>
          <w:iCs/>
          <w:snapToGrid w:val="0"/>
          <w:color w:val="000000"/>
          <w:sz w:val="32"/>
          <w:szCs w:val="32"/>
          <w:lang w:val="ru-RU" w:eastAsia="ru-RU"/>
        </w:rPr>
        <w:t xml:space="preserve">Профсоюзы неоднократно поднимали </w:t>
      </w:r>
      <w:r>
        <w:rPr>
          <w:rFonts w:ascii="Times New Roman" w:eastAsia="Times New Roman" w:hAnsi="Times New Roman" w:cs="Times New Roman"/>
          <w:bCs/>
          <w:iCs/>
          <w:snapToGrid w:val="0"/>
          <w:color w:val="000000"/>
          <w:sz w:val="32"/>
          <w:szCs w:val="32"/>
          <w:lang w:val="ru-RU" w:eastAsia="ru-RU"/>
        </w:rPr>
        <w:t xml:space="preserve">этот </w:t>
      </w:r>
      <w:r w:rsidRPr="0096103A">
        <w:rPr>
          <w:rFonts w:ascii="Times New Roman" w:eastAsia="Times New Roman" w:hAnsi="Times New Roman" w:cs="Times New Roman"/>
          <w:bCs/>
          <w:iCs/>
          <w:snapToGrid w:val="0"/>
          <w:color w:val="000000"/>
          <w:sz w:val="32"/>
          <w:szCs w:val="32"/>
          <w:lang w:val="ru-RU" w:eastAsia="ru-RU"/>
        </w:rPr>
        <w:t xml:space="preserve">вопрос </w:t>
      </w:r>
      <w:r>
        <w:rPr>
          <w:rFonts w:ascii="Times New Roman" w:eastAsia="Times New Roman" w:hAnsi="Times New Roman" w:cs="Times New Roman"/>
          <w:bCs/>
          <w:iCs/>
          <w:snapToGrid w:val="0"/>
          <w:color w:val="000000"/>
          <w:sz w:val="32"/>
          <w:szCs w:val="32"/>
          <w:lang w:val="ru-RU" w:eastAsia="ru-RU"/>
        </w:rPr>
        <w:t>перед заинтересованными</w:t>
      </w:r>
      <w:r w:rsidR="002C10C7">
        <w:rPr>
          <w:rFonts w:ascii="Times New Roman" w:eastAsia="Times New Roman" w:hAnsi="Times New Roman" w:cs="Times New Roman"/>
          <w:bCs/>
          <w:iCs/>
          <w:snapToGrid w:val="0"/>
          <w:color w:val="000000"/>
          <w:sz w:val="32"/>
          <w:szCs w:val="32"/>
          <w:lang w:val="ru-RU" w:eastAsia="ru-RU"/>
        </w:rPr>
        <w:t xml:space="preserve"> </w:t>
      </w:r>
      <w:r>
        <w:rPr>
          <w:rFonts w:ascii="Times New Roman" w:eastAsia="Times New Roman" w:hAnsi="Times New Roman" w:cs="Times New Roman"/>
          <w:bCs/>
          <w:iCs/>
          <w:snapToGrid w:val="0"/>
          <w:color w:val="000000"/>
          <w:sz w:val="32"/>
          <w:szCs w:val="32"/>
          <w:lang w:val="ru-RU" w:eastAsia="ru-RU"/>
        </w:rPr>
        <w:t xml:space="preserve">и продолжают настаивать на принятии </w:t>
      </w:r>
      <w:r w:rsidR="002C10C7">
        <w:rPr>
          <w:rFonts w:ascii="Times New Roman" w:eastAsia="Times New Roman" w:hAnsi="Times New Roman" w:cs="Times New Roman"/>
          <w:bCs/>
          <w:iCs/>
          <w:snapToGrid w:val="0"/>
          <w:color w:val="000000"/>
          <w:sz w:val="32"/>
          <w:szCs w:val="32"/>
          <w:lang w:val="ru-RU" w:eastAsia="ru-RU"/>
        </w:rPr>
        <w:t xml:space="preserve">системных </w:t>
      </w:r>
      <w:r>
        <w:rPr>
          <w:rFonts w:ascii="Times New Roman" w:eastAsia="Times New Roman" w:hAnsi="Times New Roman" w:cs="Times New Roman"/>
          <w:bCs/>
          <w:iCs/>
          <w:snapToGrid w:val="0"/>
          <w:color w:val="000000"/>
          <w:sz w:val="32"/>
          <w:szCs w:val="32"/>
          <w:lang w:val="ru-RU" w:eastAsia="ru-RU"/>
        </w:rPr>
        <w:t xml:space="preserve">решений </w:t>
      </w:r>
      <w:r w:rsidR="002C10C7">
        <w:rPr>
          <w:rFonts w:ascii="Times New Roman" w:eastAsia="Times New Roman" w:hAnsi="Times New Roman" w:cs="Times New Roman"/>
          <w:bCs/>
          <w:iCs/>
          <w:snapToGrid w:val="0"/>
          <w:color w:val="000000"/>
          <w:sz w:val="32"/>
          <w:szCs w:val="32"/>
          <w:lang w:val="ru-RU" w:eastAsia="ru-RU"/>
        </w:rPr>
        <w:t xml:space="preserve">в этом вопросе. Поскольку </w:t>
      </w:r>
      <w:r w:rsidRPr="0096103A">
        <w:rPr>
          <w:rFonts w:ascii="Times New Roman" w:eastAsia="Times New Roman" w:hAnsi="Times New Roman" w:cs="Times New Roman"/>
          <w:bCs/>
          <w:iCs/>
          <w:snapToGrid w:val="0"/>
          <w:color w:val="000000"/>
          <w:sz w:val="32"/>
          <w:szCs w:val="32"/>
          <w:lang w:val="ru-RU" w:eastAsia="ru-RU"/>
        </w:rPr>
        <w:t xml:space="preserve">данной группы товаров в республике производится значительно больше, чем необходимо для внутреннего потребления. Но производители не знают, выкупят ли у них торговые сети их продукцию, поэтому при первой возможности продают ее за рубеж. Потом торговые сети, занимая доминирующее </w:t>
      </w:r>
      <w:r w:rsidRPr="0096103A">
        <w:rPr>
          <w:rFonts w:ascii="Times New Roman" w:eastAsia="Times New Roman" w:hAnsi="Times New Roman" w:cs="Times New Roman"/>
          <w:bCs/>
          <w:iCs/>
          <w:snapToGrid w:val="0"/>
          <w:color w:val="000000"/>
          <w:sz w:val="32"/>
          <w:szCs w:val="32"/>
          <w:lang w:val="ru-RU" w:eastAsia="ru-RU"/>
        </w:rPr>
        <w:lastRenderedPageBreak/>
        <w:t xml:space="preserve">положение на рынке, уже завозят импортную продукцию в несколько раз дороже отечественной. </w:t>
      </w:r>
    </w:p>
    <w:p w:rsidR="002C10C7" w:rsidRPr="0096103A" w:rsidRDefault="002C10C7" w:rsidP="00847B37">
      <w:pPr>
        <w:spacing w:after="0" w:line="240" w:lineRule="auto"/>
        <w:ind w:firstLine="720"/>
        <w:jc w:val="both"/>
        <w:rPr>
          <w:rFonts w:ascii="Times New Roman" w:eastAsia="Times New Roman" w:hAnsi="Times New Roman" w:cs="Times New Roman"/>
          <w:bCs/>
          <w:iCs/>
          <w:snapToGrid w:val="0"/>
          <w:color w:val="000000"/>
          <w:sz w:val="32"/>
          <w:szCs w:val="32"/>
          <w:lang w:val="ru-RU" w:eastAsia="ru-RU"/>
        </w:rPr>
      </w:pPr>
      <w:r>
        <w:rPr>
          <w:rFonts w:ascii="Times New Roman" w:eastAsia="Times New Roman" w:hAnsi="Times New Roman" w:cs="Times New Roman"/>
          <w:bCs/>
          <w:iCs/>
          <w:snapToGrid w:val="0"/>
          <w:color w:val="000000"/>
          <w:sz w:val="32"/>
          <w:szCs w:val="32"/>
          <w:lang w:val="ru-RU" w:eastAsia="ru-RU"/>
        </w:rPr>
        <w:t>По мнению ФПБ</w:t>
      </w:r>
      <w:r w:rsidR="00956D69">
        <w:rPr>
          <w:rFonts w:ascii="Times New Roman" w:eastAsia="Times New Roman" w:hAnsi="Times New Roman" w:cs="Times New Roman"/>
          <w:bCs/>
          <w:iCs/>
          <w:snapToGrid w:val="0"/>
          <w:color w:val="000000"/>
          <w:sz w:val="32"/>
          <w:szCs w:val="32"/>
          <w:lang w:val="ru-RU" w:eastAsia="ru-RU"/>
        </w:rPr>
        <w:t>,</w:t>
      </w:r>
      <w:r>
        <w:rPr>
          <w:rFonts w:ascii="Times New Roman" w:eastAsia="Times New Roman" w:hAnsi="Times New Roman" w:cs="Times New Roman"/>
          <w:bCs/>
          <w:iCs/>
          <w:snapToGrid w:val="0"/>
          <w:color w:val="000000"/>
          <w:sz w:val="32"/>
          <w:szCs w:val="32"/>
          <w:lang w:val="ru-RU" w:eastAsia="ru-RU"/>
        </w:rPr>
        <w:t xml:space="preserve"> в этом вопросе необходимо усовершенствовать работу стабилизационных фондов, а также внедрить систему долгосрочных контрактов между производителями и торговыми сетями, которые бы гарантировали наличие в торговле необходимого количества продукции по стабильным ценам. </w:t>
      </w:r>
    </w:p>
    <w:p w:rsidR="000E377B" w:rsidRPr="0096103A" w:rsidRDefault="000E377B" w:rsidP="00847B37">
      <w:pPr>
        <w:spacing w:after="0" w:line="240" w:lineRule="auto"/>
        <w:ind w:firstLine="720"/>
        <w:jc w:val="both"/>
        <w:rPr>
          <w:rFonts w:ascii="Times New Roman" w:eastAsia="Times New Roman" w:hAnsi="Times New Roman" w:cs="Times New Roman"/>
          <w:bCs/>
          <w:iCs/>
          <w:snapToGrid w:val="0"/>
          <w:color w:val="000000"/>
          <w:sz w:val="32"/>
          <w:szCs w:val="32"/>
          <w:lang w:val="ru-RU" w:eastAsia="ru-RU"/>
        </w:rPr>
      </w:pPr>
    </w:p>
    <w:p w:rsidR="00E176E6" w:rsidRDefault="00E176E6" w:rsidP="00847B37">
      <w:pPr>
        <w:spacing w:after="0" w:line="240" w:lineRule="auto"/>
        <w:ind w:firstLine="720"/>
        <w:jc w:val="both"/>
        <w:rPr>
          <w:rFonts w:ascii="Times New Roman" w:eastAsiaTheme="minorEastAsia" w:hAnsi="Times New Roman" w:cs="Times New Roman"/>
          <w:sz w:val="32"/>
          <w:szCs w:val="32"/>
          <w:lang w:val="ru-RU" w:eastAsia="ru-RU"/>
        </w:rPr>
      </w:pPr>
    </w:p>
    <w:p w:rsidR="00E176E6" w:rsidRPr="00E176E6" w:rsidRDefault="00E176E6" w:rsidP="00847B37">
      <w:pPr>
        <w:spacing w:after="0" w:line="240" w:lineRule="auto"/>
        <w:ind w:firstLine="720"/>
        <w:jc w:val="both"/>
        <w:rPr>
          <w:rFonts w:ascii="Times New Roman" w:eastAsiaTheme="minorEastAsia" w:hAnsi="Times New Roman" w:cs="Times New Roman"/>
          <w:b/>
          <w:sz w:val="32"/>
          <w:szCs w:val="32"/>
          <w:u w:val="single"/>
          <w:lang w:val="ru-RU" w:eastAsia="ru-RU"/>
        </w:rPr>
      </w:pPr>
      <w:r w:rsidRPr="00E176E6">
        <w:rPr>
          <w:rFonts w:ascii="Times New Roman" w:eastAsiaTheme="minorEastAsia" w:hAnsi="Times New Roman" w:cs="Times New Roman"/>
          <w:b/>
          <w:sz w:val="32"/>
          <w:szCs w:val="32"/>
          <w:u w:val="single"/>
          <w:lang w:val="ru-RU" w:eastAsia="ru-RU"/>
        </w:rPr>
        <w:t>РАБОТА С МОЛОДЕЖЬЮ</w:t>
      </w:r>
    </w:p>
    <w:p w:rsidR="00F61D36" w:rsidRPr="00F61D36" w:rsidRDefault="00F61D36" w:rsidP="00847B37">
      <w:pPr>
        <w:spacing w:after="0" w:line="240" w:lineRule="auto"/>
        <w:ind w:firstLine="720"/>
        <w:jc w:val="both"/>
        <w:rPr>
          <w:rFonts w:ascii="Times New Roman" w:eastAsiaTheme="minorEastAsia" w:hAnsi="Times New Roman" w:cs="Times New Roman"/>
          <w:sz w:val="32"/>
          <w:szCs w:val="32"/>
          <w:lang w:val="ru-RU" w:eastAsia="ru-RU"/>
        </w:rPr>
      </w:pPr>
      <w:r w:rsidRPr="00F61D36">
        <w:rPr>
          <w:rFonts w:ascii="Times New Roman" w:eastAsiaTheme="minorEastAsia" w:hAnsi="Times New Roman" w:cs="Times New Roman"/>
          <w:sz w:val="32"/>
          <w:szCs w:val="32"/>
          <w:lang w:val="ru-RU" w:eastAsia="ru-RU"/>
        </w:rPr>
        <w:t>В целях привлечения молодежи к активной профсоюзной деятельности</w:t>
      </w:r>
      <w:r>
        <w:rPr>
          <w:rFonts w:ascii="Times New Roman" w:eastAsiaTheme="minorEastAsia" w:hAnsi="Times New Roman" w:cs="Times New Roman"/>
          <w:sz w:val="32"/>
          <w:szCs w:val="32"/>
          <w:lang w:val="ru-RU" w:eastAsia="ru-RU"/>
        </w:rPr>
        <w:t xml:space="preserve">, повышения уровня их знаний по профсоюзной работе </w:t>
      </w:r>
      <w:r w:rsidRPr="00F61D36">
        <w:rPr>
          <w:rFonts w:ascii="Times New Roman" w:eastAsiaTheme="minorEastAsia" w:hAnsi="Times New Roman" w:cs="Times New Roman"/>
          <w:sz w:val="32"/>
          <w:szCs w:val="32"/>
          <w:lang w:val="ru-RU" w:eastAsia="ru-RU"/>
        </w:rPr>
        <w:t>с февраля 2020 г. на базе филиала "Дом отдыха "</w:t>
      </w:r>
      <w:proofErr w:type="spellStart"/>
      <w:r w:rsidRPr="00F61D36">
        <w:rPr>
          <w:rFonts w:ascii="Times New Roman" w:eastAsiaTheme="minorEastAsia" w:hAnsi="Times New Roman" w:cs="Times New Roman"/>
          <w:sz w:val="32"/>
          <w:szCs w:val="32"/>
          <w:lang w:val="ru-RU" w:eastAsia="ru-RU"/>
        </w:rPr>
        <w:t>Логойский</w:t>
      </w:r>
      <w:proofErr w:type="spellEnd"/>
      <w:r w:rsidRPr="00F61D36">
        <w:rPr>
          <w:rFonts w:ascii="Times New Roman" w:eastAsiaTheme="minorEastAsia" w:hAnsi="Times New Roman" w:cs="Times New Roman"/>
          <w:sz w:val="32"/>
          <w:szCs w:val="32"/>
          <w:lang w:val="ru-RU" w:eastAsia="ru-RU"/>
        </w:rPr>
        <w:t xml:space="preserve">" </w:t>
      </w:r>
      <w:r w:rsidRPr="00847B37">
        <w:rPr>
          <w:rFonts w:ascii="Times New Roman" w:eastAsiaTheme="minorEastAsia" w:hAnsi="Times New Roman" w:cs="Times New Roman"/>
          <w:b/>
          <w:sz w:val="32"/>
          <w:szCs w:val="32"/>
          <w:lang w:val="ru-RU" w:eastAsia="ru-RU"/>
        </w:rPr>
        <w:t>работают обучающие курсы молодежного профсоюзного актива.</w:t>
      </w:r>
      <w:r w:rsidRPr="00F61D36">
        <w:rPr>
          <w:rFonts w:ascii="Times New Roman" w:eastAsiaTheme="minorEastAsia" w:hAnsi="Times New Roman" w:cs="Times New Roman"/>
          <w:sz w:val="32"/>
          <w:szCs w:val="32"/>
          <w:lang w:val="ru-RU" w:eastAsia="ru-RU"/>
        </w:rPr>
        <w:t xml:space="preserve"> </w:t>
      </w:r>
      <w:r w:rsidR="00E176E6" w:rsidRPr="00E176E6">
        <w:rPr>
          <w:rFonts w:ascii="Times New Roman" w:eastAsiaTheme="minorEastAsia" w:hAnsi="Times New Roman" w:cs="Times New Roman"/>
          <w:sz w:val="32"/>
          <w:szCs w:val="32"/>
          <w:lang w:val="ru-RU" w:eastAsia="ru-RU"/>
        </w:rPr>
        <w:t>Среди участников – молодые люди с разных уголков Беларуси, разных професс</w:t>
      </w:r>
      <w:r w:rsidR="00956D69">
        <w:rPr>
          <w:rFonts w:ascii="Times New Roman" w:eastAsiaTheme="minorEastAsia" w:hAnsi="Times New Roman" w:cs="Times New Roman"/>
          <w:sz w:val="32"/>
          <w:szCs w:val="32"/>
          <w:lang w:val="ru-RU" w:eastAsia="ru-RU"/>
        </w:rPr>
        <w:t>ий. Участники проходили обучение</w:t>
      </w:r>
      <w:r w:rsidR="00E176E6" w:rsidRPr="00E176E6">
        <w:rPr>
          <w:rFonts w:ascii="Times New Roman" w:eastAsiaTheme="minorEastAsia" w:hAnsi="Times New Roman" w:cs="Times New Roman"/>
          <w:sz w:val="32"/>
          <w:szCs w:val="32"/>
          <w:lang w:val="ru-RU" w:eastAsia="ru-RU"/>
        </w:rPr>
        <w:t xml:space="preserve"> по таким темам, как </w:t>
      </w:r>
      <w:r w:rsidR="00E176E6" w:rsidRPr="00E176E6">
        <w:rPr>
          <w:rFonts w:ascii="Times New Roman" w:eastAsiaTheme="minorEastAsia" w:hAnsi="Times New Roman" w:cs="Times New Roman"/>
          <w:sz w:val="32"/>
          <w:szCs w:val="32"/>
          <w:lang w:eastAsia="ru-RU"/>
        </w:rPr>
        <w:t>"Будущее сферы труда: защита прав и законных интересов работников"</w:t>
      </w:r>
      <w:r w:rsidR="00E176E6" w:rsidRPr="00E176E6">
        <w:rPr>
          <w:rFonts w:ascii="Times New Roman" w:eastAsiaTheme="minorEastAsia" w:hAnsi="Times New Roman" w:cs="Times New Roman"/>
          <w:sz w:val="32"/>
          <w:szCs w:val="32"/>
          <w:lang w:val="ru-RU" w:eastAsia="ru-RU"/>
        </w:rPr>
        <w:t xml:space="preserve">, </w:t>
      </w:r>
      <w:r w:rsidR="00E176E6" w:rsidRPr="00E176E6">
        <w:rPr>
          <w:rFonts w:ascii="Times New Roman" w:eastAsiaTheme="minorEastAsia" w:hAnsi="Times New Roman" w:cs="Times New Roman"/>
          <w:sz w:val="32"/>
          <w:szCs w:val="32"/>
          <w:lang w:eastAsia="ru-RU"/>
        </w:rPr>
        <w:t>"Роль профсоюзов в формировании корпоративной среды"</w:t>
      </w:r>
      <w:r w:rsidR="00E176E6" w:rsidRPr="00E176E6">
        <w:rPr>
          <w:rFonts w:ascii="Times New Roman" w:eastAsiaTheme="minorEastAsia" w:hAnsi="Times New Roman" w:cs="Times New Roman"/>
          <w:sz w:val="32"/>
          <w:szCs w:val="32"/>
          <w:lang w:val="ru-RU" w:eastAsia="ru-RU"/>
        </w:rPr>
        <w:t xml:space="preserve">, </w:t>
      </w:r>
      <w:r w:rsidR="00FD4119" w:rsidRPr="00E176E6">
        <w:rPr>
          <w:rFonts w:ascii="Times New Roman" w:eastAsiaTheme="minorEastAsia" w:hAnsi="Times New Roman" w:cs="Times New Roman"/>
          <w:sz w:val="32"/>
          <w:szCs w:val="32"/>
          <w:lang w:eastAsia="ru-RU"/>
        </w:rPr>
        <w:t>"</w:t>
      </w:r>
      <w:r w:rsidR="00E176E6" w:rsidRPr="00E176E6">
        <w:rPr>
          <w:rFonts w:ascii="Times New Roman" w:eastAsiaTheme="minorEastAsia" w:hAnsi="Times New Roman" w:cs="Times New Roman"/>
          <w:sz w:val="32"/>
          <w:szCs w:val="32"/>
          <w:lang w:val="ru-RU" w:eastAsia="ru-RU"/>
        </w:rPr>
        <w:t>Формирование и реализация социально-партнерских отношений и коллективных договоров</w:t>
      </w:r>
      <w:r w:rsidR="00FD4119" w:rsidRPr="00E176E6">
        <w:rPr>
          <w:rFonts w:ascii="Times New Roman" w:eastAsiaTheme="minorEastAsia" w:hAnsi="Times New Roman" w:cs="Times New Roman"/>
          <w:sz w:val="32"/>
          <w:szCs w:val="32"/>
          <w:lang w:eastAsia="ru-RU"/>
        </w:rPr>
        <w:t>"</w:t>
      </w:r>
      <w:r w:rsidR="00E176E6" w:rsidRPr="00E176E6">
        <w:rPr>
          <w:rFonts w:ascii="Times New Roman" w:eastAsiaTheme="minorEastAsia" w:hAnsi="Times New Roman" w:cs="Times New Roman"/>
          <w:sz w:val="32"/>
          <w:szCs w:val="32"/>
          <w:lang w:val="ru-RU" w:eastAsia="ru-RU"/>
        </w:rPr>
        <w:t>.</w:t>
      </w:r>
      <w:r w:rsidRPr="00F61D36">
        <w:rPr>
          <w:rFonts w:ascii="Times New Roman" w:hAnsi="Times New Roman" w:cs="Times New Roman"/>
          <w:sz w:val="30"/>
          <w:szCs w:val="30"/>
          <w:lang w:val="ru-RU"/>
        </w:rPr>
        <w:t xml:space="preserve"> </w:t>
      </w:r>
      <w:r w:rsidRPr="00F61D36">
        <w:rPr>
          <w:rFonts w:ascii="Times New Roman" w:eastAsiaTheme="minorEastAsia" w:hAnsi="Times New Roman" w:cs="Times New Roman"/>
          <w:sz w:val="32"/>
          <w:szCs w:val="32"/>
          <w:lang w:val="ru-RU" w:eastAsia="ru-RU"/>
        </w:rPr>
        <w:t xml:space="preserve">За период работы курсов обучение </w:t>
      </w:r>
      <w:r w:rsidRPr="00847B37">
        <w:rPr>
          <w:rFonts w:ascii="Times New Roman" w:eastAsiaTheme="minorEastAsia" w:hAnsi="Times New Roman" w:cs="Times New Roman"/>
          <w:b/>
          <w:sz w:val="32"/>
          <w:szCs w:val="32"/>
          <w:lang w:val="ru-RU" w:eastAsia="ru-RU"/>
        </w:rPr>
        <w:t>прошли у</w:t>
      </w:r>
      <w:bookmarkStart w:id="0" w:name="_GoBack"/>
      <w:bookmarkEnd w:id="0"/>
      <w:r w:rsidRPr="00847B37">
        <w:rPr>
          <w:rFonts w:ascii="Times New Roman" w:eastAsiaTheme="minorEastAsia" w:hAnsi="Times New Roman" w:cs="Times New Roman"/>
          <w:b/>
          <w:sz w:val="32"/>
          <w:szCs w:val="32"/>
          <w:lang w:val="ru-RU" w:eastAsia="ru-RU"/>
        </w:rPr>
        <w:t>же более 1500 слушателей</w:t>
      </w:r>
      <w:r w:rsidRPr="00F61D36">
        <w:rPr>
          <w:rFonts w:ascii="Times New Roman" w:eastAsiaTheme="minorEastAsia" w:hAnsi="Times New Roman" w:cs="Times New Roman"/>
          <w:sz w:val="32"/>
          <w:szCs w:val="32"/>
          <w:lang w:val="ru-RU" w:eastAsia="ru-RU"/>
        </w:rPr>
        <w:t>.</w:t>
      </w:r>
    </w:p>
    <w:p w:rsidR="00BB33B0" w:rsidRPr="00F61D36" w:rsidRDefault="00F61D36" w:rsidP="00847B37">
      <w:pPr>
        <w:spacing w:after="0" w:line="240" w:lineRule="auto"/>
        <w:ind w:firstLine="720"/>
        <w:jc w:val="both"/>
        <w:rPr>
          <w:rFonts w:ascii="Times New Roman" w:eastAsiaTheme="minorEastAsia" w:hAnsi="Times New Roman" w:cs="Times New Roman"/>
          <w:sz w:val="32"/>
          <w:szCs w:val="32"/>
          <w:lang w:val="ru-RU" w:eastAsia="ru-RU"/>
        </w:rPr>
      </w:pPr>
      <w:r>
        <w:rPr>
          <w:rFonts w:ascii="Times New Roman" w:eastAsiaTheme="minorEastAsia" w:hAnsi="Times New Roman" w:cs="Times New Roman"/>
          <w:sz w:val="32"/>
          <w:szCs w:val="32"/>
          <w:lang w:val="ru-RU" w:eastAsia="ru-RU"/>
        </w:rPr>
        <w:t xml:space="preserve"> </w:t>
      </w:r>
    </w:p>
    <w:p w:rsidR="000E377B" w:rsidRPr="00E176E6" w:rsidRDefault="00E176E6" w:rsidP="00847B37">
      <w:pPr>
        <w:spacing w:after="0" w:line="240" w:lineRule="auto"/>
        <w:ind w:firstLine="720"/>
        <w:jc w:val="both"/>
        <w:rPr>
          <w:rFonts w:ascii="Times New Roman" w:eastAsia="Calibri" w:hAnsi="Times New Roman" w:cs="Times New Roman"/>
          <w:b/>
          <w:bCs/>
          <w:sz w:val="30"/>
          <w:szCs w:val="30"/>
          <w:u w:val="single"/>
          <w:lang w:val="ru-RU"/>
        </w:rPr>
      </w:pPr>
      <w:r w:rsidRPr="00E176E6">
        <w:rPr>
          <w:rFonts w:ascii="Times New Roman" w:eastAsia="Calibri" w:hAnsi="Times New Roman" w:cs="Times New Roman"/>
          <w:b/>
          <w:bCs/>
          <w:sz w:val="30"/>
          <w:szCs w:val="30"/>
          <w:u w:val="single"/>
          <w:lang w:val="ru-RU"/>
        </w:rPr>
        <w:t>САНАТОРНО-КУРОРТНОЕ ЛЕЧЕНИЕ И ОЗДОРОВЛЕНИЕ ТРУДЯЩИХСЯ</w:t>
      </w:r>
    </w:p>
    <w:p w:rsidR="00E176E6" w:rsidRDefault="005205FA" w:rsidP="00847B37">
      <w:pPr>
        <w:spacing w:after="0" w:line="240" w:lineRule="auto"/>
        <w:ind w:firstLine="720"/>
        <w:jc w:val="both"/>
        <w:rPr>
          <w:rFonts w:ascii="Times New Roman" w:eastAsiaTheme="minorEastAsia" w:hAnsi="Times New Roman" w:cs="Times New Roman"/>
          <w:sz w:val="32"/>
          <w:szCs w:val="32"/>
          <w:lang w:eastAsia="ru-RU"/>
        </w:rPr>
      </w:pPr>
      <w:r w:rsidRPr="002F67BA">
        <w:rPr>
          <w:rFonts w:ascii="Times New Roman" w:eastAsiaTheme="minorEastAsia" w:hAnsi="Times New Roman" w:cs="Times New Roman"/>
          <w:sz w:val="32"/>
          <w:szCs w:val="32"/>
          <w:lang w:eastAsia="ru-RU"/>
        </w:rPr>
        <w:t xml:space="preserve">Наряду с основными направлениями деятельности по защите трудовых прав работников, Федерация профсоюзов проводит работу по </w:t>
      </w:r>
      <w:r w:rsidR="00E176E6">
        <w:rPr>
          <w:rFonts w:ascii="Times New Roman" w:eastAsiaTheme="minorEastAsia" w:hAnsi="Times New Roman" w:cs="Times New Roman"/>
          <w:sz w:val="32"/>
          <w:szCs w:val="32"/>
          <w:lang w:eastAsia="ru-RU"/>
        </w:rPr>
        <w:t>оздоровлению трудящихся.</w:t>
      </w:r>
    </w:p>
    <w:p w:rsidR="00E176E6" w:rsidRPr="00E176E6" w:rsidRDefault="00E176E6" w:rsidP="00847B37">
      <w:pPr>
        <w:spacing w:after="0" w:line="240" w:lineRule="auto"/>
        <w:ind w:firstLine="720"/>
        <w:jc w:val="both"/>
        <w:rPr>
          <w:rFonts w:ascii="Times New Roman" w:eastAsiaTheme="minorEastAsia" w:hAnsi="Times New Roman" w:cs="Times New Roman"/>
          <w:sz w:val="32"/>
          <w:szCs w:val="32"/>
          <w:lang w:eastAsia="ru-RU"/>
        </w:rPr>
      </w:pPr>
      <w:r w:rsidRPr="00847B37">
        <w:rPr>
          <w:rFonts w:ascii="Times New Roman" w:eastAsiaTheme="minorEastAsia" w:hAnsi="Times New Roman" w:cs="Times New Roman"/>
          <w:b/>
          <w:sz w:val="32"/>
          <w:szCs w:val="32"/>
          <w:lang w:eastAsia="ru-RU"/>
        </w:rPr>
        <w:t>В системе Федерации профсоюзов работают 12 санаториев</w:t>
      </w:r>
      <w:r w:rsidRPr="00847B37">
        <w:rPr>
          <w:rFonts w:ascii="Times New Roman" w:eastAsiaTheme="minorEastAsia" w:hAnsi="Times New Roman" w:cs="Times New Roman"/>
          <w:b/>
          <w:sz w:val="32"/>
          <w:szCs w:val="32"/>
          <w:lang w:val="ru-RU" w:eastAsia="ru-RU"/>
        </w:rPr>
        <w:t>,</w:t>
      </w:r>
      <w:r w:rsidRPr="00E176E6">
        <w:rPr>
          <w:rFonts w:ascii="Times New Roman" w:eastAsiaTheme="minorEastAsia" w:hAnsi="Times New Roman" w:cs="Times New Roman"/>
          <w:sz w:val="32"/>
          <w:szCs w:val="32"/>
          <w:lang w:eastAsia="ru-RU"/>
        </w:rPr>
        <w:t xml:space="preserve"> расположенных во всех областях Беларуси. Здесь одновременно могут отдохнуть и получить санаторно-курортное лечение и оздоровление около 4,5 тыс. человек.</w:t>
      </w:r>
    </w:p>
    <w:p w:rsidR="00E176E6" w:rsidRPr="00E176E6" w:rsidRDefault="00E176E6" w:rsidP="00847B37">
      <w:pPr>
        <w:spacing w:after="0" w:line="240" w:lineRule="auto"/>
        <w:ind w:firstLine="720"/>
        <w:jc w:val="both"/>
        <w:rPr>
          <w:rFonts w:ascii="Times New Roman" w:eastAsiaTheme="minorEastAsia" w:hAnsi="Times New Roman" w:cs="Times New Roman"/>
          <w:b/>
          <w:sz w:val="32"/>
          <w:szCs w:val="32"/>
          <w:lang w:eastAsia="ru-RU"/>
        </w:rPr>
      </w:pPr>
      <w:r w:rsidRPr="00E176E6">
        <w:rPr>
          <w:rFonts w:ascii="Times New Roman" w:eastAsiaTheme="minorEastAsia" w:hAnsi="Times New Roman" w:cs="Times New Roman"/>
          <w:b/>
          <w:sz w:val="32"/>
          <w:szCs w:val="32"/>
          <w:lang w:eastAsia="ru-RU"/>
        </w:rPr>
        <w:t>Основная цель деятельности профсоюзных санаториев – сохранение и укрепление здоровья трудящихся и членов их семей.</w:t>
      </w:r>
    </w:p>
    <w:p w:rsidR="00E176E6" w:rsidRDefault="00E176E6" w:rsidP="00847B37">
      <w:pPr>
        <w:spacing w:after="0" w:line="240" w:lineRule="auto"/>
        <w:ind w:firstLine="720"/>
        <w:jc w:val="both"/>
        <w:rPr>
          <w:rFonts w:ascii="Times New Roman" w:eastAsiaTheme="minorEastAsia" w:hAnsi="Times New Roman" w:cs="Times New Roman"/>
          <w:sz w:val="32"/>
          <w:szCs w:val="32"/>
          <w:lang w:val="ru-RU" w:eastAsia="ru-RU"/>
        </w:rPr>
      </w:pPr>
      <w:r w:rsidRPr="00E176E6">
        <w:rPr>
          <w:rFonts w:ascii="Times New Roman" w:eastAsiaTheme="minorEastAsia" w:hAnsi="Times New Roman" w:cs="Times New Roman"/>
          <w:sz w:val="32"/>
          <w:szCs w:val="32"/>
          <w:lang w:eastAsia="ru-RU"/>
        </w:rPr>
        <w:t xml:space="preserve">Поддерживая свою социальную направленность в оздоровлении трудящихся, санатории ФПБ </w:t>
      </w:r>
      <w:r w:rsidRPr="00847B37">
        <w:rPr>
          <w:rFonts w:ascii="Times New Roman" w:eastAsiaTheme="minorEastAsia" w:hAnsi="Times New Roman" w:cs="Times New Roman"/>
          <w:b/>
          <w:sz w:val="32"/>
          <w:szCs w:val="32"/>
          <w:lang w:eastAsia="ru-RU"/>
        </w:rPr>
        <w:t>предоставляют скидку в размере 25 % от стоимости путевки</w:t>
      </w:r>
      <w:r w:rsidRPr="00E176E6">
        <w:rPr>
          <w:rFonts w:ascii="Times New Roman" w:eastAsiaTheme="minorEastAsia" w:hAnsi="Times New Roman" w:cs="Times New Roman"/>
          <w:sz w:val="32"/>
          <w:szCs w:val="32"/>
          <w:lang w:eastAsia="ru-RU"/>
        </w:rPr>
        <w:t xml:space="preserve"> членам профсоюзов и их детям.</w:t>
      </w:r>
      <w:r w:rsidR="003C46E5">
        <w:rPr>
          <w:rFonts w:ascii="Times New Roman" w:eastAsiaTheme="minorEastAsia" w:hAnsi="Times New Roman" w:cs="Times New Roman"/>
          <w:sz w:val="32"/>
          <w:szCs w:val="32"/>
          <w:lang w:val="ru-RU" w:eastAsia="ru-RU"/>
        </w:rPr>
        <w:t xml:space="preserve"> Также средства на оздоровление работников </w:t>
      </w:r>
      <w:r w:rsidR="003C46E5">
        <w:rPr>
          <w:rFonts w:ascii="Times New Roman" w:eastAsiaTheme="minorEastAsia" w:hAnsi="Times New Roman" w:cs="Times New Roman"/>
          <w:sz w:val="32"/>
          <w:szCs w:val="32"/>
          <w:lang w:val="ru-RU" w:eastAsia="ru-RU"/>
        </w:rPr>
        <w:lastRenderedPageBreak/>
        <w:t xml:space="preserve">предусматриваются при формировании </w:t>
      </w:r>
      <w:proofErr w:type="spellStart"/>
      <w:r w:rsidR="003C46E5">
        <w:rPr>
          <w:rFonts w:ascii="Times New Roman" w:eastAsiaTheme="minorEastAsia" w:hAnsi="Times New Roman" w:cs="Times New Roman"/>
          <w:sz w:val="32"/>
          <w:szCs w:val="32"/>
          <w:lang w:val="ru-RU" w:eastAsia="ru-RU"/>
        </w:rPr>
        <w:t>профбюджета</w:t>
      </w:r>
      <w:proofErr w:type="spellEnd"/>
      <w:r w:rsidR="003C46E5">
        <w:rPr>
          <w:rFonts w:ascii="Times New Roman" w:eastAsiaTheme="minorEastAsia" w:hAnsi="Times New Roman" w:cs="Times New Roman"/>
          <w:sz w:val="32"/>
          <w:szCs w:val="32"/>
          <w:lang w:val="ru-RU" w:eastAsia="ru-RU"/>
        </w:rPr>
        <w:t xml:space="preserve"> в каждой профсоюзной организации. К</w:t>
      </w:r>
      <w:r w:rsidR="00537D29">
        <w:rPr>
          <w:rFonts w:ascii="Times New Roman" w:eastAsiaTheme="minorEastAsia" w:hAnsi="Times New Roman" w:cs="Times New Roman"/>
          <w:sz w:val="32"/>
          <w:szCs w:val="32"/>
          <w:lang w:val="ru-RU" w:eastAsia="ru-RU"/>
        </w:rPr>
        <w:t>роме того, в первичных профсоюзных организациях ведется работа с нанимателями для удешевления стоимости оздоровления и санаторно-курортного лечения.</w:t>
      </w:r>
    </w:p>
    <w:p w:rsidR="00E176E6" w:rsidRPr="00537D29" w:rsidRDefault="00537D29" w:rsidP="00847B37">
      <w:pPr>
        <w:spacing w:after="0" w:line="240" w:lineRule="auto"/>
        <w:ind w:firstLine="720"/>
        <w:jc w:val="both"/>
        <w:rPr>
          <w:rFonts w:ascii="Times New Roman" w:eastAsiaTheme="minorEastAsia" w:hAnsi="Times New Roman" w:cs="Times New Roman"/>
          <w:sz w:val="32"/>
          <w:szCs w:val="32"/>
          <w:lang w:val="ru-RU" w:eastAsia="ru-RU"/>
        </w:rPr>
      </w:pPr>
      <w:r w:rsidRPr="00847B37">
        <w:rPr>
          <w:rFonts w:ascii="Times New Roman" w:eastAsiaTheme="minorEastAsia" w:hAnsi="Times New Roman" w:cs="Times New Roman"/>
          <w:b/>
          <w:sz w:val="32"/>
          <w:szCs w:val="32"/>
          <w:lang w:val="ru-RU" w:eastAsia="ru-RU"/>
        </w:rPr>
        <w:t>Большое внимание уделяется также организации отдыха работников.</w:t>
      </w:r>
      <w:r>
        <w:rPr>
          <w:rFonts w:ascii="Times New Roman" w:eastAsiaTheme="minorEastAsia" w:hAnsi="Times New Roman" w:cs="Times New Roman"/>
          <w:sz w:val="32"/>
          <w:szCs w:val="32"/>
          <w:lang w:val="ru-RU" w:eastAsia="ru-RU"/>
        </w:rPr>
        <w:t xml:space="preserve"> Основной партнер организации туристических поездок трудящихся – профсоюзная туристическая компания </w:t>
      </w:r>
      <w:r w:rsidRPr="00847B37">
        <w:rPr>
          <w:rFonts w:ascii="Times New Roman" w:eastAsiaTheme="minorEastAsia" w:hAnsi="Times New Roman" w:cs="Times New Roman"/>
          <w:b/>
          <w:sz w:val="32"/>
          <w:szCs w:val="32"/>
          <w:lang w:val="ru-RU" w:eastAsia="ru-RU"/>
        </w:rPr>
        <w:t>"</w:t>
      </w:r>
      <w:proofErr w:type="spellStart"/>
      <w:r w:rsidRPr="00847B37">
        <w:rPr>
          <w:rFonts w:ascii="Times New Roman" w:eastAsiaTheme="minorEastAsia" w:hAnsi="Times New Roman" w:cs="Times New Roman"/>
          <w:b/>
          <w:sz w:val="32"/>
          <w:szCs w:val="32"/>
          <w:lang w:val="ru-RU" w:eastAsia="ru-RU"/>
        </w:rPr>
        <w:t>Беларустурист</w:t>
      </w:r>
      <w:proofErr w:type="spellEnd"/>
      <w:r w:rsidRPr="00847B37">
        <w:rPr>
          <w:rFonts w:ascii="Times New Roman" w:eastAsiaTheme="minorEastAsia" w:hAnsi="Times New Roman" w:cs="Times New Roman"/>
          <w:b/>
          <w:sz w:val="32"/>
          <w:szCs w:val="32"/>
          <w:lang w:val="ru-RU" w:eastAsia="ru-RU"/>
        </w:rPr>
        <w:t>".</w:t>
      </w:r>
      <w:r>
        <w:rPr>
          <w:rFonts w:ascii="Times New Roman" w:eastAsiaTheme="minorEastAsia" w:hAnsi="Times New Roman" w:cs="Times New Roman"/>
          <w:sz w:val="32"/>
          <w:szCs w:val="32"/>
          <w:lang w:val="ru-RU" w:eastAsia="ru-RU"/>
        </w:rPr>
        <w:t xml:space="preserve"> </w:t>
      </w:r>
      <w:r w:rsidR="00E176E6" w:rsidRPr="00E176E6">
        <w:rPr>
          <w:rFonts w:ascii="Times New Roman" w:eastAsiaTheme="minorEastAsia" w:hAnsi="Times New Roman" w:cs="Times New Roman"/>
          <w:sz w:val="32"/>
          <w:szCs w:val="32"/>
          <w:lang w:eastAsia="ru-RU"/>
        </w:rPr>
        <w:t xml:space="preserve">Это единственная в Беларуси сеть туристических организаций, в структуру которой входят 8 гостинично-ресторанных комплексов, 8 туристско-оздоровительных баз, расположенных на просторах живописной природы, белорусских лесных массивов, на берегах озер Белое и Гать (Брестская обл.), Дривяты, Лосвидо (Витебская обл.). </w:t>
      </w:r>
    </w:p>
    <w:p w:rsidR="00E176E6" w:rsidRPr="00E176E6" w:rsidRDefault="00E176E6" w:rsidP="00847B37">
      <w:pPr>
        <w:spacing w:after="0" w:line="240" w:lineRule="auto"/>
        <w:ind w:firstLine="720"/>
        <w:jc w:val="both"/>
        <w:rPr>
          <w:rFonts w:ascii="Times New Roman" w:eastAsiaTheme="minorEastAsia" w:hAnsi="Times New Roman" w:cs="Times New Roman"/>
          <w:sz w:val="32"/>
          <w:szCs w:val="32"/>
          <w:lang w:eastAsia="ru-RU"/>
        </w:rPr>
      </w:pPr>
      <w:r w:rsidRPr="00E176E6">
        <w:rPr>
          <w:rFonts w:ascii="Times New Roman" w:eastAsiaTheme="minorEastAsia" w:hAnsi="Times New Roman" w:cs="Times New Roman"/>
          <w:sz w:val="32"/>
          <w:szCs w:val="32"/>
          <w:lang w:eastAsia="ru-RU"/>
        </w:rPr>
        <w:t>Кроме того, "Беларустурист" – это 17 бюро путешествий и экскурсий, а также собственное автотранспортное предприятие "Белавтотурист".</w:t>
      </w:r>
    </w:p>
    <w:p w:rsidR="00E176E6" w:rsidRPr="00E176E6" w:rsidRDefault="00E176E6" w:rsidP="00847B37">
      <w:pPr>
        <w:spacing w:after="0" w:line="240" w:lineRule="auto"/>
        <w:ind w:firstLine="720"/>
        <w:jc w:val="both"/>
        <w:rPr>
          <w:rFonts w:ascii="Times New Roman" w:eastAsiaTheme="minorEastAsia" w:hAnsi="Times New Roman" w:cs="Times New Roman"/>
          <w:sz w:val="32"/>
          <w:szCs w:val="32"/>
          <w:lang w:eastAsia="ru-RU"/>
        </w:rPr>
      </w:pPr>
      <w:r w:rsidRPr="00E176E6">
        <w:rPr>
          <w:rFonts w:ascii="Times New Roman" w:eastAsiaTheme="minorEastAsia" w:hAnsi="Times New Roman" w:cs="Times New Roman"/>
          <w:sz w:val="32"/>
          <w:szCs w:val="32"/>
          <w:lang w:eastAsia="ru-RU"/>
        </w:rPr>
        <w:t xml:space="preserve">Одна из основных задач предприятия – развитие внутреннего экскурсионного туризма. Предприятием разработаны уникальные интерактивные экскурсионные туры, в том числе выходного дня, по всем уголкам Беларуси, включая самые необычные и развлекательные программы. </w:t>
      </w:r>
    </w:p>
    <w:p w:rsidR="00E176E6" w:rsidRPr="00E176E6" w:rsidRDefault="00E176E6" w:rsidP="00847B37">
      <w:pPr>
        <w:spacing w:after="0" w:line="240" w:lineRule="auto"/>
        <w:ind w:firstLine="720"/>
        <w:jc w:val="both"/>
        <w:rPr>
          <w:rFonts w:ascii="Times New Roman" w:eastAsiaTheme="minorEastAsia" w:hAnsi="Times New Roman" w:cs="Times New Roman"/>
          <w:sz w:val="32"/>
          <w:szCs w:val="32"/>
          <w:lang w:eastAsia="ru-RU"/>
        </w:rPr>
      </w:pPr>
      <w:r w:rsidRPr="00E176E6">
        <w:rPr>
          <w:rFonts w:ascii="Times New Roman" w:eastAsiaTheme="minorEastAsia" w:hAnsi="Times New Roman" w:cs="Times New Roman"/>
          <w:sz w:val="32"/>
          <w:szCs w:val="32"/>
          <w:lang w:eastAsia="ru-RU"/>
        </w:rPr>
        <w:t>На сегодняшний день "</w:t>
      </w:r>
      <w:r w:rsidRPr="00847B37">
        <w:rPr>
          <w:rFonts w:ascii="Times New Roman" w:eastAsiaTheme="minorEastAsia" w:hAnsi="Times New Roman" w:cs="Times New Roman"/>
          <w:b/>
          <w:sz w:val="32"/>
          <w:szCs w:val="32"/>
          <w:lang w:eastAsia="ru-RU"/>
        </w:rPr>
        <w:t xml:space="preserve">Беларустурист" является единственным в стране профсоюзным туроператором, предоставляющим </w:t>
      </w:r>
      <w:r w:rsidRPr="00847B37">
        <w:rPr>
          <w:rFonts w:ascii="Times New Roman" w:eastAsiaTheme="minorEastAsia" w:hAnsi="Times New Roman" w:cs="Times New Roman"/>
          <w:b/>
          <w:sz w:val="32"/>
          <w:szCs w:val="32"/>
          <w:lang w:eastAsia="ru-RU"/>
        </w:rPr>
        <w:br/>
        <w:t>25-процентную скидку членам профсоюз</w:t>
      </w:r>
      <w:r w:rsidR="0033222E" w:rsidRPr="00847B37">
        <w:rPr>
          <w:rFonts w:ascii="Times New Roman" w:eastAsiaTheme="minorEastAsia" w:hAnsi="Times New Roman" w:cs="Times New Roman"/>
          <w:b/>
          <w:sz w:val="32"/>
          <w:szCs w:val="32"/>
          <w:lang w:eastAsia="ru-RU"/>
        </w:rPr>
        <w:t>а</w:t>
      </w:r>
      <w:r w:rsidRPr="00E176E6">
        <w:rPr>
          <w:rFonts w:ascii="Times New Roman" w:eastAsiaTheme="minorEastAsia" w:hAnsi="Times New Roman" w:cs="Times New Roman"/>
          <w:sz w:val="32"/>
          <w:szCs w:val="32"/>
          <w:lang w:eastAsia="ru-RU"/>
        </w:rPr>
        <w:t xml:space="preserve"> и их детям </w:t>
      </w:r>
      <w:r w:rsidR="0033222E">
        <w:rPr>
          <w:rFonts w:ascii="Times New Roman" w:eastAsiaTheme="minorEastAsia" w:hAnsi="Times New Roman" w:cs="Times New Roman"/>
          <w:sz w:val="32"/>
          <w:szCs w:val="32"/>
          <w:lang w:eastAsia="ru-RU"/>
        </w:rPr>
        <w:t>дошкольного и школьного возрастов</w:t>
      </w:r>
      <w:r w:rsidRPr="00E176E6">
        <w:rPr>
          <w:rFonts w:ascii="Times New Roman" w:eastAsiaTheme="minorEastAsia" w:hAnsi="Times New Roman" w:cs="Times New Roman"/>
          <w:sz w:val="32"/>
          <w:szCs w:val="32"/>
          <w:lang w:eastAsia="ru-RU"/>
        </w:rPr>
        <w:t xml:space="preserve"> на проживание в гостиничных и туристско-оздоровительных комплексах.</w:t>
      </w:r>
    </w:p>
    <w:p w:rsidR="00E176E6" w:rsidRDefault="00E176E6" w:rsidP="00847B37">
      <w:pPr>
        <w:spacing w:after="0" w:line="240" w:lineRule="auto"/>
        <w:ind w:firstLine="720"/>
        <w:jc w:val="both"/>
        <w:rPr>
          <w:rFonts w:ascii="Times New Roman" w:eastAsiaTheme="minorEastAsia" w:hAnsi="Times New Roman" w:cs="Times New Roman"/>
          <w:sz w:val="32"/>
          <w:szCs w:val="32"/>
          <w:lang w:eastAsia="ru-RU"/>
        </w:rPr>
      </w:pPr>
    </w:p>
    <w:p w:rsidR="00E176E6" w:rsidRPr="00E176E6" w:rsidRDefault="00E176E6" w:rsidP="00847B37">
      <w:pPr>
        <w:spacing w:after="0" w:line="240" w:lineRule="auto"/>
        <w:ind w:firstLine="720"/>
        <w:jc w:val="both"/>
        <w:rPr>
          <w:rFonts w:ascii="Times New Roman" w:eastAsiaTheme="minorEastAsia" w:hAnsi="Times New Roman" w:cs="Times New Roman"/>
          <w:b/>
          <w:sz w:val="32"/>
          <w:szCs w:val="32"/>
          <w:u w:val="single"/>
          <w:lang w:val="ru-RU" w:eastAsia="ru-RU"/>
        </w:rPr>
      </w:pPr>
      <w:r w:rsidRPr="00E176E6">
        <w:rPr>
          <w:rFonts w:ascii="Times New Roman" w:eastAsiaTheme="minorEastAsia" w:hAnsi="Times New Roman" w:cs="Times New Roman"/>
          <w:b/>
          <w:sz w:val="32"/>
          <w:szCs w:val="32"/>
          <w:u w:val="single"/>
          <w:lang w:val="ru-RU" w:eastAsia="ru-RU"/>
        </w:rPr>
        <w:t>ПРОФСОЮЗНЫЙ СПОРТ</w:t>
      </w:r>
    </w:p>
    <w:p w:rsidR="00E176E6" w:rsidRPr="00E176E6" w:rsidRDefault="00E176E6" w:rsidP="00847B37">
      <w:pPr>
        <w:spacing w:after="0" w:line="240" w:lineRule="auto"/>
        <w:ind w:firstLine="720"/>
        <w:jc w:val="both"/>
        <w:rPr>
          <w:rFonts w:ascii="Times New Roman" w:eastAsiaTheme="minorEastAsia" w:hAnsi="Times New Roman" w:cs="Times New Roman"/>
          <w:b/>
          <w:bCs/>
          <w:sz w:val="32"/>
          <w:szCs w:val="32"/>
          <w:lang w:val="ru-RU" w:eastAsia="ru-RU"/>
        </w:rPr>
      </w:pPr>
      <w:r w:rsidRPr="00E176E6">
        <w:rPr>
          <w:rFonts w:ascii="Times New Roman" w:eastAsiaTheme="minorEastAsia" w:hAnsi="Times New Roman" w:cs="Times New Roman"/>
          <w:bCs/>
          <w:sz w:val="32"/>
          <w:szCs w:val="32"/>
          <w:lang w:val="ru-RU" w:eastAsia="ru-RU"/>
        </w:rPr>
        <w:t xml:space="preserve">В ДЮСШ и СДЮШОР профсоюзов </w:t>
      </w:r>
      <w:r w:rsidRPr="00E176E6">
        <w:rPr>
          <w:rFonts w:ascii="Times New Roman" w:eastAsiaTheme="minorEastAsia" w:hAnsi="Times New Roman" w:cs="Times New Roman"/>
          <w:b/>
          <w:bCs/>
          <w:sz w:val="32"/>
          <w:szCs w:val="32"/>
          <w:lang w:val="ru-RU" w:eastAsia="ru-RU"/>
        </w:rPr>
        <w:t xml:space="preserve">занимается почти </w:t>
      </w:r>
      <w:r w:rsidRPr="00E176E6">
        <w:rPr>
          <w:rFonts w:ascii="Times New Roman" w:eastAsiaTheme="minorEastAsia" w:hAnsi="Times New Roman" w:cs="Times New Roman"/>
          <w:b/>
          <w:bCs/>
          <w:sz w:val="32"/>
          <w:szCs w:val="32"/>
          <w:lang w:val="ru-RU" w:eastAsia="ru-RU"/>
        </w:rPr>
        <w:br/>
        <w:t>34 тыс. детей и подростков</w:t>
      </w:r>
      <w:r w:rsidRPr="00E176E6">
        <w:rPr>
          <w:rFonts w:ascii="Times New Roman" w:eastAsiaTheme="minorEastAsia" w:hAnsi="Times New Roman" w:cs="Times New Roman"/>
          <w:bCs/>
          <w:sz w:val="32"/>
          <w:szCs w:val="32"/>
          <w:lang w:val="ru-RU" w:eastAsia="ru-RU"/>
        </w:rPr>
        <w:t>, что составляет 25% от числа учащихся всех спортивных школ республики.</w:t>
      </w:r>
      <w:r w:rsidRPr="00E176E6">
        <w:rPr>
          <w:rFonts w:ascii="Times New Roman" w:eastAsiaTheme="minorEastAsia" w:hAnsi="Times New Roman" w:cs="Times New Roman"/>
          <w:b/>
          <w:bCs/>
          <w:sz w:val="32"/>
          <w:szCs w:val="32"/>
          <w:lang w:val="ru-RU" w:eastAsia="ru-RU"/>
        </w:rPr>
        <w:t xml:space="preserve"> </w:t>
      </w:r>
    </w:p>
    <w:p w:rsidR="00E176E6" w:rsidRPr="00E176E6" w:rsidRDefault="00E176E6" w:rsidP="00847B37">
      <w:pPr>
        <w:spacing w:after="0" w:line="240" w:lineRule="auto"/>
        <w:ind w:firstLine="720"/>
        <w:jc w:val="both"/>
        <w:rPr>
          <w:rFonts w:ascii="Times New Roman" w:eastAsiaTheme="minorEastAsia" w:hAnsi="Times New Roman" w:cs="Times New Roman"/>
          <w:sz w:val="32"/>
          <w:szCs w:val="32"/>
          <w:lang w:eastAsia="ru-RU"/>
        </w:rPr>
      </w:pPr>
      <w:r w:rsidRPr="00E176E6">
        <w:rPr>
          <w:rFonts w:ascii="Times New Roman" w:eastAsiaTheme="minorEastAsia" w:hAnsi="Times New Roman" w:cs="Times New Roman"/>
          <w:sz w:val="32"/>
          <w:szCs w:val="32"/>
          <w:lang w:eastAsia="ru-RU"/>
        </w:rPr>
        <w:t xml:space="preserve">Профсоюзные спортшколы – </w:t>
      </w:r>
      <w:r w:rsidRPr="00E176E6">
        <w:rPr>
          <w:rFonts w:ascii="Times New Roman" w:eastAsiaTheme="minorEastAsia" w:hAnsi="Times New Roman" w:cs="Times New Roman"/>
          <w:bCs/>
          <w:sz w:val="32"/>
          <w:szCs w:val="32"/>
          <w:lang w:eastAsia="ru-RU"/>
        </w:rPr>
        <w:t xml:space="preserve">это дополнительная социальная поддержка семей, возможность для детей бесплатно заниматься спортом. </w:t>
      </w:r>
      <w:r w:rsidRPr="00E176E6">
        <w:rPr>
          <w:rFonts w:ascii="Times New Roman" w:eastAsiaTheme="minorEastAsia" w:hAnsi="Times New Roman" w:cs="Times New Roman"/>
          <w:sz w:val="32"/>
          <w:szCs w:val="32"/>
          <w:lang w:eastAsia="ru-RU"/>
        </w:rPr>
        <w:t xml:space="preserve">Примечательно, что </w:t>
      </w:r>
      <w:r w:rsidRPr="00E176E6">
        <w:rPr>
          <w:rFonts w:ascii="Times New Roman" w:eastAsiaTheme="minorEastAsia" w:hAnsi="Times New Roman" w:cs="Times New Roman"/>
          <w:b/>
          <w:sz w:val="32"/>
          <w:szCs w:val="32"/>
          <w:lang w:eastAsia="ru-RU"/>
        </w:rPr>
        <w:t>18 спортшкол функционируют на селе</w:t>
      </w:r>
      <w:r w:rsidRPr="00E176E6">
        <w:rPr>
          <w:rFonts w:ascii="Times New Roman" w:eastAsiaTheme="minorEastAsia" w:hAnsi="Times New Roman" w:cs="Times New Roman"/>
          <w:sz w:val="32"/>
          <w:szCs w:val="32"/>
          <w:lang w:eastAsia="ru-RU"/>
        </w:rPr>
        <w:t>. В целом по республике среди детей, занимающихся спортом в сельской местности, 30 % – учащиеся спортшкол профсоюзов.</w:t>
      </w:r>
    </w:p>
    <w:p w:rsidR="005B2DA4" w:rsidRDefault="00E176E6" w:rsidP="00847B37">
      <w:pPr>
        <w:spacing w:after="0" w:line="240" w:lineRule="auto"/>
        <w:ind w:firstLine="720"/>
        <w:jc w:val="both"/>
        <w:rPr>
          <w:rFonts w:ascii="Times New Roman" w:eastAsiaTheme="minorEastAsia" w:hAnsi="Times New Roman" w:cs="Times New Roman"/>
          <w:sz w:val="32"/>
          <w:szCs w:val="32"/>
          <w:lang w:val="ru-RU" w:eastAsia="ru-RU"/>
        </w:rPr>
      </w:pPr>
      <w:r w:rsidRPr="00E176E6">
        <w:rPr>
          <w:rFonts w:ascii="Times New Roman" w:eastAsiaTheme="minorEastAsia" w:hAnsi="Times New Roman" w:cs="Times New Roman"/>
          <w:sz w:val="32"/>
          <w:szCs w:val="32"/>
          <w:lang w:eastAsia="ru-RU"/>
        </w:rPr>
        <w:t xml:space="preserve">Спортивные школы профсоюзов осуществляют подготовку по </w:t>
      </w:r>
      <w:r w:rsidRPr="00E176E6">
        <w:rPr>
          <w:rFonts w:ascii="Times New Roman" w:eastAsiaTheme="minorEastAsia" w:hAnsi="Times New Roman" w:cs="Times New Roman"/>
          <w:sz w:val="32"/>
          <w:szCs w:val="32"/>
          <w:lang w:eastAsia="ru-RU"/>
        </w:rPr>
        <w:br/>
        <w:t xml:space="preserve">51 виду спорта (в том числе 11 видов – неолимпийские). Наиболее </w:t>
      </w:r>
      <w:r w:rsidRPr="00E176E6">
        <w:rPr>
          <w:rFonts w:ascii="Times New Roman" w:eastAsiaTheme="minorEastAsia" w:hAnsi="Times New Roman" w:cs="Times New Roman"/>
          <w:sz w:val="32"/>
          <w:szCs w:val="32"/>
          <w:lang w:eastAsia="ru-RU"/>
        </w:rPr>
        <w:lastRenderedPageBreak/>
        <w:t>массовыми видами спорта в ДЮСШ, СДЮШОР профсоюзов являются футбол, гребля на байдарках и каноэ, легкая атлетика и борьба вольная.</w:t>
      </w:r>
      <w:r w:rsidR="005B2DA4" w:rsidRPr="005B2DA4">
        <w:rPr>
          <w:rFonts w:ascii="Times New Roman" w:eastAsiaTheme="minorEastAsia" w:hAnsi="Times New Roman" w:cs="Times New Roman"/>
          <w:sz w:val="32"/>
          <w:szCs w:val="32"/>
          <w:lang w:val="ru-RU" w:eastAsia="ru-RU"/>
        </w:rPr>
        <w:t xml:space="preserve"> </w:t>
      </w:r>
    </w:p>
    <w:p w:rsidR="005B2DA4" w:rsidRDefault="005B2DA4" w:rsidP="00847B37">
      <w:pPr>
        <w:spacing w:after="0" w:line="240" w:lineRule="auto"/>
        <w:ind w:firstLine="720"/>
        <w:jc w:val="both"/>
        <w:rPr>
          <w:rFonts w:ascii="Times New Roman" w:eastAsiaTheme="minorEastAsia" w:hAnsi="Times New Roman" w:cs="Times New Roman"/>
          <w:b/>
          <w:sz w:val="32"/>
          <w:szCs w:val="32"/>
          <w:lang w:val="ru-RU" w:eastAsia="ru-RU"/>
        </w:rPr>
      </w:pPr>
      <w:r w:rsidRPr="00E176E6">
        <w:rPr>
          <w:rFonts w:ascii="Times New Roman" w:eastAsiaTheme="minorEastAsia" w:hAnsi="Times New Roman" w:cs="Times New Roman"/>
          <w:sz w:val="32"/>
          <w:szCs w:val="32"/>
          <w:lang w:eastAsia="ru-RU"/>
        </w:rPr>
        <w:t xml:space="preserve">Каждый 3-й спортсмен, зачисленный в национальные команды Республики Беларусь по видам спорта, – воспитанник профсоюзной школы. Ежегодно профсоюзные спортшколы передают </w:t>
      </w:r>
      <w:r w:rsidRPr="00E176E6">
        <w:rPr>
          <w:rFonts w:ascii="Times New Roman" w:eastAsiaTheme="minorEastAsia" w:hAnsi="Times New Roman" w:cs="Times New Roman"/>
          <w:b/>
          <w:sz w:val="32"/>
          <w:szCs w:val="32"/>
          <w:lang w:eastAsia="ru-RU"/>
        </w:rPr>
        <w:t>в высшее звено подготовки более 400 спортсменов-учащихся</w:t>
      </w:r>
      <w:r>
        <w:rPr>
          <w:rFonts w:ascii="Times New Roman" w:eastAsiaTheme="minorEastAsia" w:hAnsi="Times New Roman" w:cs="Times New Roman"/>
          <w:b/>
          <w:sz w:val="32"/>
          <w:szCs w:val="32"/>
          <w:lang w:val="ru-RU" w:eastAsia="ru-RU"/>
        </w:rPr>
        <w:t>.</w:t>
      </w:r>
    </w:p>
    <w:p w:rsidR="00E176E6" w:rsidRPr="00847B37" w:rsidRDefault="005B2DA4" w:rsidP="00847B37">
      <w:pPr>
        <w:spacing w:after="0" w:line="240" w:lineRule="auto"/>
        <w:ind w:firstLine="720"/>
        <w:jc w:val="both"/>
        <w:rPr>
          <w:rFonts w:ascii="Times New Roman" w:eastAsiaTheme="minorEastAsia" w:hAnsi="Times New Roman" w:cs="Times New Roman"/>
          <w:b/>
          <w:sz w:val="32"/>
          <w:szCs w:val="32"/>
          <w:lang w:val="ru-RU" w:eastAsia="ru-RU"/>
        </w:rPr>
      </w:pPr>
      <w:r>
        <w:rPr>
          <w:rFonts w:ascii="Times New Roman" w:eastAsiaTheme="minorEastAsia" w:hAnsi="Times New Roman" w:cs="Times New Roman"/>
          <w:sz w:val="32"/>
          <w:szCs w:val="32"/>
          <w:lang w:val="ru-RU" w:eastAsia="ru-RU"/>
        </w:rPr>
        <w:t xml:space="preserve">Необходимо отметить, что в составе национальной сборной </w:t>
      </w:r>
      <w:r w:rsidRPr="00847B37">
        <w:rPr>
          <w:rFonts w:ascii="Times New Roman" w:eastAsiaTheme="minorEastAsia" w:hAnsi="Times New Roman" w:cs="Times New Roman"/>
          <w:b/>
          <w:sz w:val="32"/>
          <w:szCs w:val="32"/>
          <w:lang w:val="ru-RU" w:eastAsia="ru-RU"/>
        </w:rPr>
        <w:t xml:space="preserve">на Олимпийский играх в Токио 31 спортсмен – выходец из спортивных профсоюзных школ. </w:t>
      </w:r>
    </w:p>
    <w:p w:rsidR="005B2DA4" w:rsidRDefault="005B2DA4" w:rsidP="00847B37">
      <w:pPr>
        <w:spacing w:after="0" w:line="240" w:lineRule="auto"/>
        <w:ind w:firstLine="720"/>
        <w:jc w:val="both"/>
        <w:rPr>
          <w:rFonts w:ascii="Times New Roman" w:eastAsiaTheme="minorEastAsia" w:hAnsi="Times New Roman" w:cs="Times New Roman"/>
          <w:sz w:val="32"/>
          <w:szCs w:val="32"/>
          <w:lang w:val="ru-RU" w:eastAsia="ru-RU"/>
        </w:rPr>
      </w:pPr>
      <w:r>
        <w:rPr>
          <w:rFonts w:ascii="Times New Roman" w:eastAsiaTheme="minorEastAsia" w:hAnsi="Times New Roman" w:cs="Times New Roman"/>
          <w:sz w:val="32"/>
          <w:szCs w:val="32"/>
          <w:lang w:val="ru-RU" w:eastAsia="ru-RU"/>
        </w:rPr>
        <w:t xml:space="preserve">Федерацией профсоюзов, Спортклубом ФПБ проводится большая работа по популяризации </w:t>
      </w:r>
      <w:r w:rsidR="00891B35">
        <w:rPr>
          <w:rFonts w:ascii="Times New Roman" w:eastAsiaTheme="minorEastAsia" w:hAnsi="Times New Roman" w:cs="Times New Roman"/>
          <w:sz w:val="32"/>
          <w:szCs w:val="32"/>
          <w:lang w:val="ru-RU" w:eastAsia="ru-RU"/>
        </w:rPr>
        <w:t>здорового</w:t>
      </w:r>
      <w:r>
        <w:rPr>
          <w:rFonts w:ascii="Times New Roman" w:eastAsiaTheme="minorEastAsia" w:hAnsi="Times New Roman" w:cs="Times New Roman"/>
          <w:sz w:val="32"/>
          <w:szCs w:val="32"/>
          <w:lang w:val="ru-RU" w:eastAsia="ru-RU"/>
        </w:rPr>
        <w:t xml:space="preserve"> образа жизни и спорта как среди детей, так и взрослых. Один из знаковых проектов этого года – </w:t>
      </w:r>
      <w:r w:rsidRPr="00847B37">
        <w:rPr>
          <w:rFonts w:ascii="Times New Roman" w:eastAsiaTheme="minorEastAsia" w:hAnsi="Times New Roman" w:cs="Times New Roman"/>
          <w:b/>
          <w:sz w:val="32"/>
          <w:szCs w:val="32"/>
          <w:lang w:val="ru-RU" w:eastAsia="ru-RU"/>
        </w:rPr>
        <w:t>уникальный фестиваль "</w:t>
      </w:r>
      <w:proofErr w:type="spellStart"/>
      <w:r w:rsidRPr="00847B37">
        <w:rPr>
          <w:rFonts w:ascii="Times New Roman" w:eastAsiaTheme="minorEastAsia" w:hAnsi="Times New Roman" w:cs="Times New Roman"/>
          <w:b/>
          <w:sz w:val="32"/>
          <w:szCs w:val="32"/>
          <w:lang w:val="ru-RU" w:eastAsia="ru-RU"/>
        </w:rPr>
        <w:t>Выток</w:t>
      </w:r>
      <w:r w:rsidR="0033222E" w:rsidRPr="00847B37">
        <w:rPr>
          <w:rFonts w:ascii="Times New Roman" w:eastAsiaTheme="minorEastAsia" w:hAnsi="Times New Roman" w:cs="Times New Roman"/>
          <w:b/>
          <w:sz w:val="32"/>
          <w:szCs w:val="32"/>
          <w:lang w:val="ru-RU" w:eastAsia="ru-RU"/>
        </w:rPr>
        <w:t>і</w:t>
      </w:r>
      <w:proofErr w:type="spellEnd"/>
      <w:r w:rsidRPr="00847B37">
        <w:rPr>
          <w:rFonts w:ascii="Times New Roman" w:eastAsiaTheme="minorEastAsia" w:hAnsi="Times New Roman" w:cs="Times New Roman"/>
          <w:b/>
          <w:sz w:val="32"/>
          <w:szCs w:val="32"/>
          <w:lang w:val="ru-RU" w:eastAsia="ru-RU"/>
        </w:rPr>
        <w:t>",</w:t>
      </w:r>
      <w:r>
        <w:rPr>
          <w:rFonts w:ascii="Times New Roman" w:eastAsiaTheme="minorEastAsia" w:hAnsi="Times New Roman" w:cs="Times New Roman"/>
          <w:sz w:val="32"/>
          <w:szCs w:val="32"/>
          <w:lang w:val="ru-RU" w:eastAsia="ru-RU"/>
        </w:rPr>
        <w:t xml:space="preserve"> реализованный совместно с Национальным олимпийским комитетом. В рамках этого фестиваля во всех областях прошли масштабные и красочные "Олимпийские дни", во время которых жители регионов могли не только узнать о возможностях занятия тем или иным видом спорта, но и попробовать свои силы в каждом из предложенных направлений. </w:t>
      </w:r>
    </w:p>
    <w:p w:rsidR="00E176E6" w:rsidRDefault="00E176E6" w:rsidP="00847B37">
      <w:pPr>
        <w:spacing w:after="0" w:line="240" w:lineRule="auto"/>
        <w:ind w:firstLine="720"/>
        <w:jc w:val="both"/>
        <w:rPr>
          <w:rFonts w:ascii="Times New Roman" w:eastAsiaTheme="minorEastAsia" w:hAnsi="Times New Roman" w:cs="Times New Roman"/>
          <w:sz w:val="32"/>
          <w:szCs w:val="32"/>
          <w:lang w:val="ru-RU" w:eastAsia="ru-RU"/>
        </w:rPr>
      </w:pPr>
    </w:p>
    <w:p w:rsidR="00E176E6" w:rsidRPr="00E176E6" w:rsidRDefault="00E176E6" w:rsidP="00847B37">
      <w:pPr>
        <w:spacing w:after="0" w:line="240" w:lineRule="auto"/>
        <w:ind w:firstLine="720"/>
        <w:jc w:val="both"/>
        <w:rPr>
          <w:rFonts w:ascii="Times New Roman" w:eastAsiaTheme="minorEastAsia" w:hAnsi="Times New Roman" w:cs="Times New Roman"/>
          <w:b/>
          <w:sz w:val="32"/>
          <w:szCs w:val="32"/>
          <w:u w:val="single"/>
          <w:lang w:val="ru-RU" w:eastAsia="ru-RU"/>
        </w:rPr>
      </w:pPr>
      <w:r w:rsidRPr="00E176E6">
        <w:rPr>
          <w:rFonts w:ascii="Times New Roman" w:eastAsiaTheme="minorEastAsia" w:hAnsi="Times New Roman" w:cs="Times New Roman"/>
          <w:b/>
          <w:sz w:val="32"/>
          <w:szCs w:val="32"/>
          <w:u w:val="single"/>
          <w:lang w:val="ru-RU" w:eastAsia="ru-RU"/>
        </w:rPr>
        <w:t>СОХРАНЕНИЕ ИСТОРИЧЕСКОЙ ПАМЯТИ</w:t>
      </w:r>
    </w:p>
    <w:p w:rsidR="00F51270" w:rsidRDefault="00764982" w:rsidP="00847B37">
      <w:pPr>
        <w:pStyle w:val="a5"/>
        <w:tabs>
          <w:tab w:val="left" w:pos="0"/>
        </w:tabs>
        <w:ind w:left="0" w:firstLine="720"/>
        <w:rPr>
          <w:rFonts w:eastAsiaTheme="minorEastAsia"/>
          <w:sz w:val="32"/>
          <w:szCs w:val="32"/>
          <w:lang w:eastAsia="ru-RU"/>
        </w:rPr>
      </w:pPr>
      <w:r w:rsidRPr="002F67BA">
        <w:rPr>
          <w:rFonts w:eastAsiaTheme="minorEastAsia"/>
          <w:sz w:val="32"/>
          <w:szCs w:val="32"/>
          <w:lang w:eastAsia="ru-RU"/>
        </w:rPr>
        <w:t xml:space="preserve">Федерация профсоюзов Беларуси придает особое значение работе по сохранению памяти об историческом прошлом нашей страны. Профсоюзные организации республики совместно с трудовыми коллективами, молодежью, ветеранскими организациями проводят масштабную работу по обустройству знаковых и памятных мест, захоронений солдат и мирных жителей. Ведется работа по восстановлению имен погибших, сбору средств на установку и обновление мемориальных комплексов. </w:t>
      </w:r>
    </w:p>
    <w:p w:rsidR="00462A99" w:rsidRPr="00F61D36" w:rsidRDefault="00F61D36" w:rsidP="00847B37">
      <w:pPr>
        <w:spacing w:after="0" w:line="240" w:lineRule="auto"/>
        <w:ind w:firstLine="720"/>
        <w:jc w:val="both"/>
        <w:rPr>
          <w:rFonts w:ascii="Times New Roman" w:eastAsiaTheme="minorEastAsia" w:hAnsi="Times New Roman" w:cs="Times New Roman"/>
          <w:sz w:val="32"/>
          <w:szCs w:val="32"/>
          <w:lang w:val="ru-RU" w:eastAsia="ru-RU"/>
        </w:rPr>
      </w:pPr>
      <w:r>
        <w:rPr>
          <w:rFonts w:ascii="Times New Roman" w:eastAsiaTheme="minorEastAsia" w:hAnsi="Times New Roman" w:cs="Times New Roman"/>
          <w:sz w:val="32"/>
          <w:szCs w:val="32"/>
          <w:lang w:val="ru-RU" w:eastAsia="ru-RU"/>
        </w:rPr>
        <w:t xml:space="preserve">В 2021 Федерация профсоюзов совместно с Белорусской федерацией альпинизма </w:t>
      </w:r>
      <w:r w:rsidRPr="00847B37">
        <w:rPr>
          <w:rFonts w:ascii="Times New Roman" w:eastAsiaTheme="minorEastAsia" w:hAnsi="Times New Roman" w:cs="Times New Roman"/>
          <w:b/>
          <w:sz w:val="32"/>
          <w:szCs w:val="32"/>
          <w:lang w:val="ru-RU" w:eastAsia="ru-RU"/>
        </w:rPr>
        <w:t>реализовала знаковый проект в этом направлении: на высочайшую точку планеты Эверест были подняты государственный флаг Республики Беларусь, копия Знамени Победы и капсула с землей с Кургана Славы.</w:t>
      </w:r>
      <w:r>
        <w:rPr>
          <w:rFonts w:ascii="Times New Roman" w:eastAsiaTheme="minorEastAsia" w:hAnsi="Times New Roman" w:cs="Times New Roman"/>
          <w:sz w:val="32"/>
          <w:szCs w:val="32"/>
          <w:lang w:val="ru-RU" w:eastAsia="ru-RU"/>
        </w:rPr>
        <w:t xml:space="preserve"> </w:t>
      </w:r>
      <w:r>
        <w:rPr>
          <w:rFonts w:ascii="Times New Roman" w:eastAsiaTheme="minorEastAsia" w:hAnsi="Times New Roman" w:cs="Times New Roman"/>
          <w:sz w:val="32"/>
          <w:szCs w:val="32"/>
          <w:lang w:eastAsia="ru-RU"/>
        </w:rPr>
        <w:t xml:space="preserve">Эта экспедиция </w:t>
      </w:r>
      <w:r w:rsidRPr="00F61D36">
        <w:rPr>
          <w:rFonts w:ascii="Times New Roman" w:eastAsiaTheme="minorEastAsia" w:hAnsi="Times New Roman" w:cs="Times New Roman"/>
          <w:sz w:val="32"/>
          <w:szCs w:val="32"/>
          <w:lang w:eastAsia="ru-RU"/>
        </w:rPr>
        <w:t xml:space="preserve">стала знаковым вкладом в сохранение </w:t>
      </w:r>
      <w:r>
        <w:rPr>
          <w:rFonts w:ascii="Times New Roman" w:eastAsiaTheme="minorEastAsia" w:hAnsi="Times New Roman" w:cs="Times New Roman"/>
          <w:sz w:val="32"/>
          <w:szCs w:val="32"/>
          <w:lang w:val="ru-RU" w:eastAsia="ru-RU"/>
        </w:rPr>
        <w:t xml:space="preserve">исторической памяти белорусского народа. </w:t>
      </w:r>
    </w:p>
    <w:sectPr w:rsidR="00462A99" w:rsidRPr="00F61D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A0728"/>
    <w:multiLevelType w:val="hybridMultilevel"/>
    <w:tmpl w:val="04883E38"/>
    <w:lvl w:ilvl="0" w:tplc="871E2CEE">
      <w:start w:val="1"/>
      <w:numFmt w:val="decimal"/>
      <w:lvlText w:val="%1."/>
      <w:lvlJc w:val="left"/>
      <w:pPr>
        <w:ind w:left="1108" w:hanging="360"/>
      </w:pPr>
      <w:rPr>
        <w:rFonts w:hint="default"/>
      </w:rPr>
    </w:lvl>
    <w:lvl w:ilvl="1" w:tplc="20000019" w:tentative="1">
      <w:start w:val="1"/>
      <w:numFmt w:val="lowerLetter"/>
      <w:lvlText w:val="%2."/>
      <w:lvlJc w:val="left"/>
      <w:pPr>
        <w:ind w:left="1828" w:hanging="360"/>
      </w:pPr>
    </w:lvl>
    <w:lvl w:ilvl="2" w:tplc="2000001B" w:tentative="1">
      <w:start w:val="1"/>
      <w:numFmt w:val="lowerRoman"/>
      <w:lvlText w:val="%3."/>
      <w:lvlJc w:val="right"/>
      <w:pPr>
        <w:ind w:left="2548" w:hanging="180"/>
      </w:pPr>
    </w:lvl>
    <w:lvl w:ilvl="3" w:tplc="2000000F" w:tentative="1">
      <w:start w:val="1"/>
      <w:numFmt w:val="decimal"/>
      <w:lvlText w:val="%4."/>
      <w:lvlJc w:val="left"/>
      <w:pPr>
        <w:ind w:left="3268" w:hanging="360"/>
      </w:pPr>
    </w:lvl>
    <w:lvl w:ilvl="4" w:tplc="20000019" w:tentative="1">
      <w:start w:val="1"/>
      <w:numFmt w:val="lowerLetter"/>
      <w:lvlText w:val="%5."/>
      <w:lvlJc w:val="left"/>
      <w:pPr>
        <w:ind w:left="3988" w:hanging="360"/>
      </w:pPr>
    </w:lvl>
    <w:lvl w:ilvl="5" w:tplc="2000001B" w:tentative="1">
      <w:start w:val="1"/>
      <w:numFmt w:val="lowerRoman"/>
      <w:lvlText w:val="%6."/>
      <w:lvlJc w:val="right"/>
      <w:pPr>
        <w:ind w:left="4708" w:hanging="180"/>
      </w:pPr>
    </w:lvl>
    <w:lvl w:ilvl="6" w:tplc="2000000F" w:tentative="1">
      <w:start w:val="1"/>
      <w:numFmt w:val="decimal"/>
      <w:lvlText w:val="%7."/>
      <w:lvlJc w:val="left"/>
      <w:pPr>
        <w:ind w:left="5428" w:hanging="360"/>
      </w:pPr>
    </w:lvl>
    <w:lvl w:ilvl="7" w:tplc="20000019" w:tentative="1">
      <w:start w:val="1"/>
      <w:numFmt w:val="lowerLetter"/>
      <w:lvlText w:val="%8."/>
      <w:lvlJc w:val="left"/>
      <w:pPr>
        <w:ind w:left="6148" w:hanging="360"/>
      </w:pPr>
    </w:lvl>
    <w:lvl w:ilvl="8" w:tplc="2000001B" w:tentative="1">
      <w:start w:val="1"/>
      <w:numFmt w:val="lowerRoman"/>
      <w:lvlText w:val="%9."/>
      <w:lvlJc w:val="right"/>
      <w:pPr>
        <w:ind w:left="6868" w:hanging="180"/>
      </w:pPr>
    </w:lvl>
  </w:abstractNum>
  <w:abstractNum w:abstractNumId="1" w15:restartNumberingAfterBreak="0">
    <w:nsid w:val="1D904881"/>
    <w:multiLevelType w:val="multilevel"/>
    <w:tmpl w:val="A5E6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1D0"/>
    <w:rsid w:val="000048F5"/>
    <w:rsid w:val="00036276"/>
    <w:rsid w:val="000429D0"/>
    <w:rsid w:val="00042E9B"/>
    <w:rsid w:val="000475DC"/>
    <w:rsid w:val="00093C7C"/>
    <w:rsid w:val="000E377B"/>
    <w:rsid w:val="000F0934"/>
    <w:rsid w:val="001117E6"/>
    <w:rsid w:val="001201D0"/>
    <w:rsid w:val="00131DAD"/>
    <w:rsid w:val="00132405"/>
    <w:rsid w:val="00142013"/>
    <w:rsid w:val="00145633"/>
    <w:rsid w:val="00146A3A"/>
    <w:rsid w:val="001503FF"/>
    <w:rsid w:val="0020661B"/>
    <w:rsid w:val="00213C43"/>
    <w:rsid w:val="00227059"/>
    <w:rsid w:val="002A6DB4"/>
    <w:rsid w:val="002C10C7"/>
    <w:rsid w:val="002F0F3F"/>
    <w:rsid w:val="002F2240"/>
    <w:rsid w:val="002F67BA"/>
    <w:rsid w:val="002F78E0"/>
    <w:rsid w:val="0033222E"/>
    <w:rsid w:val="00334891"/>
    <w:rsid w:val="00367193"/>
    <w:rsid w:val="00382E1D"/>
    <w:rsid w:val="003B1FBE"/>
    <w:rsid w:val="003B28B5"/>
    <w:rsid w:val="003C46E5"/>
    <w:rsid w:val="003E0F23"/>
    <w:rsid w:val="003F1501"/>
    <w:rsid w:val="003F1C32"/>
    <w:rsid w:val="00400EF0"/>
    <w:rsid w:val="0041114C"/>
    <w:rsid w:val="004117B9"/>
    <w:rsid w:val="00413D38"/>
    <w:rsid w:val="00456254"/>
    <w:rsid w:val="00462A99"/>
    <w:rsid w:val="00464BE3"/>
    <w:rsid w:val="004673A5"/>
    <w:rsid w:val="0048469B"/>
    <w:rsid w:val="004A4B06"/>
    <w:rsid w:val="004E4B6A"/>
    <w:rsid w:val="004F13A0"/>
    <w:rsid w:val="005205FA"/>
    <w:rsid w:val="00530EAE"/>
    <w:rsid w:val="00532178"/>
    <w:rsid w:val="00537D29"/>
    <w:rsid w:val="00560F1E"/>
    <w:rsid w:val="00565185"/>
    <w:rsid w:val="005B2DA4"/>
    <w:rsid w:val="005B340E"/>
    <w:rsid w:val="00627FBB"/>
    <w:rsid w:val="00691CB5"/>
    <w:rsid w:val="006C18BE"/>
    <w:rsid w:val="006C76FF"/>
    <w:rsid w:val="006E7B13"/>
    <w:rsid w:val="006F6855"/>
    <w:rsid w:val="00764982"/>
    <w:rsid w:val="00772AA3"/>
    <w:rsid w:val="007742BC"/>
    <w:rsid w:val="007A2B9A"/>
    <w:rsid w:val="007B48C7"/>
    <w:rsid w:val="007F3A5A"/>
    <w:rsid w:val="00834012"/>
    <w:rsid w:val="00847B37"/>
    <w:rsid w:val="0086540C"/>
    <w:rsid w:val="00891B35"/>
    <w:rsid w:val="009357DF"/>
    <w:rsid w:val="00941ADB"/>
    <w:rsid w:val="00956D69"/>
    <w:rsid w:val="0096103A"/>
    <w:rsid w:val="00996A31"/>
    <w:rsid w:val="009C172A"/>
    <w:rsid w:val="00A13A5A"/>
    <w:rsid w:val="00A21B4A"/>
    <w:rsid w:val="00A317FA"/>
    <w:rsid w:val="00A6060E"/>
    <w:rsid w:val="00A85E66"/>
    <w:rsid w:val="00AA3545"/>
    <w:rsid w:val="00AC6DBD"/>
    <w:rsid w:val="00AF1C44"/>
    <w:rsid w:val="00AF3781"/>
    <w:rsid w:val="00B210B7"/>
    <w:rsid w:val="00B26A26"/>
    <w:rsid w:val="00B40ABE"/>
    <w:rsid w:val="00B45DC3"/>
    <w:rsid w:val="00B50CF9"/>
    <w:rsid w:val="00BA05EF"/>
    <w:rsid w:val="00BB33B0"/>
    <w:rsid w:val="00C40F80"/>
    <w:rsid w:val="00C46C11"/>
    <w:rsid w:val="00C70C95"/>
    <w:rsid w:val="00C96516"/>
    <w:rsid w:val="00CA7502"/>
    <w:rsid w:val="00CD1A9C"/>
    <w:rsid w:val="00CE4AC6"/>
    <w:rsid w:val="00CE7CA9"/>
    <w:rsid w:val="00D462E5"/>
    <w:rsid w:val="00DB3E0B"/>
    <w:rsid w:val="00DF2B38"/>
    <w:rsid w:val="00DF7C04"/>
    <w:rsid w:val="00E12AF2"/>
    <w:rsid w:val="00E176E6"/>
    <w:rsid w:val="00E65E3A"/>
    <w:rsid w:val="00E776B4"/>
    <w:rsid w:val="00EA007C"/>
    <w:rsid w:val="00EA3C55"/>
    <w:rsid w:val="00EB00BF"/>
    <w:rsid w:val="00EB2AC8"/>
    <w:rsid w:val="00ED32A2"/>
    <w:rsid w:val="00ED63E2"/>
    <w:rsid w:val="00EF3982"/>
    <w:rsid w:val="00F11153"/>
    <w:rsid w:val="00F245B4"/>
    <w:rsid w:val="00F25EC3"/>
    <w:rsid w:val="00F347AD"/>
    <w:rsid w:val="00F51270"/>
    <w:rsid w:val="00F61D36"/>
    <w:rsid w:val="00FA172D"/>
    <w:rsid w:val="00FB274D"/>
    <w:rsid w:val="00FC1B5F"/>
    <w:rsid w:val="00FC339F"/>
    <w:rsid w:val="00FD4119"/>
    <w:rsid w:val="00FD697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BCF3A-2B62-43E8-B73F-572992D68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4">
    <w:name w:val="heading 4"/>
    <w:basedOn w:val="a"/>
    <w:link w:val="40"/>
    <w:uiPriority w:val="9"/>
    <w:qFormat/>
    <w:rsid w:val="00B50CF9"/>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lnum">
    <w:name w:val="slnum"/>
    <w:basedOn w:val="a0"/>
    <w:rsid w:val="001201D0"/>
  </w:style>
  <w:style w:type="character" w:customStyle="1" w:styleId="slpeople">
    <w:name w:val="slpeople"/>
    <w:basedOn w:val="a0"/>
    <w:rsid w:val="001201D0"/>
  </w:style>
  <w:style w:type="paragraph" w:styleId="a3">
    <w:name w:val="Normal (Web)"/>
    <w:basedOn w:val="a"/>
    <w:uiPriority w:val="99"/>
    <w:unhideWhenUsed/>
    <w:rsid w:val="004117B9"/>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Strong"/>
    <w:basedOn w:val="a0"/>
    <w:uiPriority w:val="22"/>
    <w:qFormat/>
    <w:rsid w:val="004117B9"/>
    <w:rPr>
      <w:b/>
      <w:bCs/>
    </w:rPr>
  </w:style>
  <w:style w:type="paragraph" w:styleId="a5">
    <w:name w:val="List Paragraph"/>
    <w:basedOn w:val="a"/>
    <w:uiPriority w:val="34"/>
    <w:qFormat/>
    <w:rsid w:val="00AF3781"/>
    <w:pPr>
      <w:spacing w:after="0" w:line="240" w:lineRule="auto"/>
      <w:ind w:left="720" w:firstLine="709"/>
      <w:contextualSpacing/>
      <w:jc w:val="both"/>
    </w:pPr>
    <w:rPr>
      <w:rFonts w:ascii="Times New Roman" w:hAnsi="Times New Roman" w:cs="Times New Roman"/>
      <w:sz w:val="28"/>
      <w:szCs w:val="28"/>
      <w:lang w:val="ru-RU"/>
    </w:rPr>
  </w:style>
  <w:style w:type="paragraph" w:customStyle="1" w:styleId="ConsPlusNormal">
    <w:name w:val="ConsPlusNormal"/>
    <w:rsid w:val="00AF3781"/>
    <w:pPr>
      <w:autoSpaceDE w:val="0"/>
      <w:autoSpaceDN w:val="0"/>
      <w:adjustRightInd w:val="0"/>
      <w:spacing w:after="0" w:line="240" w:lineRule="auto"/>
    </w:pPr>
    <w:rPr>
      <w:rFonts w:ascii="Times New Roman" w:eastAsia="Times New Roman" w:hAnsi="Times New Roman" w:cs="Times New Roman"/>
      <w:sz w:val="30"/>
      <w:szCs w:val="30"/>
      <w:lang w:val="ru-RU" w:eastAsia="ru-RU"/>
    </w:rPr>
  </w:style>
  <w:style w:type="paragraph" w:customStyle="1" w:styleId="point">
    <w:name w:val="point"/>
    <w:basedOn w:val="a"/>
    <w:rsid w:val="00AF3781"/>
    <w:pPr>
      <w:spacing w:after="0" w:line="240" w:lineRule="auto"/>
      <w:ind w:firstLine="567"/>
      <w:jc w:val="both"/>
    </w:pPr>
    <w:rPr>
      <w:rFonts w:ascii="Times New Roman" w:eastAsia="Times New Roman" w:hAnsi="Times New Roman" w:cs="Times New Roman"/>
      <w:sz w:val="24"/>
      <w:szCs w:val="24"/>
      <w:lang w:val="ru-RU" w:eastAsia="ru-RU"/>
    </w:rPr>
  </w:style>
  <w:style w:type="paragraph" w:styleId="a6">
    <w:name w:val="Body Text"/>
    <w:basedOn w:val="a"/>
    <w:link w:val="a7"/>
    <w:uiPriority w:val="99"/>
    <w:rsid w:val="002F78E0"/>
    <w:pPr>
      <w:spacing w:after="120" w:line="240" w:lineRule="auto"/>
    </w:pPr>
    <w:rPr>
      <w:rFonts w:ascii="Times New Roman" w:eastAsia="Times New Roman" w:hAnsi="Times New Roman" w:cs="Times New Roman"/>
      <w:bCs/>
      <w:sz w:val="24"/>
      <w:szCs w:val="24"/>
      <w:lang w:val="ru-RU" w:eastAsia="ru-RU"/>
    </w:rPr>
  </w:style>
  <w:style w:type="character" w:customStyle="1" w:styleId="a7">
    <w:name w:val="Основной текст Знак"/>
    <w:basedOn w:val="a0"/>
    <w:link w:val="a6"/>
    <w:uiPriority w:val="99"/>
    <w:rsid w:val="002F78E0"/>
    <w:rPr>
      <w:rFonts w:ascii="Times New Roman" w:eastAsia="Times New Roman" w:hAnsi="Times New Roman" w:cs="Times New Roman"/>
      <w:bCs/>
      <w:sz w:val="24"/>
      <w:szCs w:val="24"/>
      <w:lang w:val="ru-RU" w:eastAsia="ru-RU"/>
    </w:rPr>
  </w:style>
  <w:style w:type="paragraph" w:styleId="2">
    <w:name w:val="Body Text Indent 2"/>
    <w:basedOn w:val="a"/>
    <w:link w:val="20"/>
    <w:uiPriority w:val="99"/>
    <w:rsid w:val="002F78E0"/>
    <w:pPr>
      <w:widowControl w:val="0"/>
      <w:spacing w:after="120" w:line="480" w:lineRule="auto"/>
      <w:ind w:left="283" w:firstLine="709"/>
      <w:jc w:val="both"/>
    </w:pPr>
    <w:rPr>
      <w:rFonts w:ascii="Times New Roman" w:eastAsia="Times New Roman" w:hAnsi="Times New Roman" w:cs="Times New Roman"/>
      <w:sz w:val="30"/>
      <w:szCs w:val="30"/>
      <w:lang w:val="ru-RU" w:eastAsia="ru-RU"/>
    </w:rPr>
  </w:style>
  <w:style w:type="character" w:customStyle="1" w:styleId="20">
    <w:name w:val="Основной текст с отступом 2 Знак"/>
    <w:basedOn w:val="a0"/>
    <w:link w:val="2"/>
    <w:uiPriority w:val="99"/>
    <w:rsid w:val="002F78E0"/>
    <w:rPr>
      <w:rFonts w:ascii="Times New Roman" w:eastAsia="Times New Roman" w:hAnsi="Times New Roman" w:cs="Times New Roman"/>
      <w:sz w:val="30"/>
      <w:szCs w:val="30"/>
      <w:lang w:val="ru-RU" w:eastAsia="ru-RU"/>
    </w:rPr>
  </w:style>
  <w:style w:type="paragraph" w:styleId="a8">
    <w:name w:val="Balloon Text"/>
    <w:basedOn w:val="a"/>
    <w:link w:val="a9"/>
    <w:uiPriority w:val="99"/>
    <w:semiHidden/>
    <w:unhideWhenUsed/>
    <w:rsid w:val="005205F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205FA"/>
    <w:rPr>
      <w:rFonts w:ascii="Segoe UI" w:hAnsi="Segoe UI" w:cs="Segoe UI"/>
      <w:sz w:val="18"/>
      <w:szCs w:val="18"/>
    </w:rPr>
  </w:style>
  <w:style w:type="character" w:customStyle="1" w:styleId="40">
    <w:name w:val="Заголовок 4 Знак"/>
    <w:basedOn w:val="a0"/>
    <w:link w:val="4"/>
    <w:uiPriority w:val="9"/>
    <w:rsid w:val="00B50CF9"/>
    <w:rPr>
      <w:rFonts w:ascii="Times New Roman" w:eastAsia="Times New Roman" w:hAnsi="Times New Roman" w:cs="Times New Roman"/>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521583">
      <w:bodyDiv w:val="1"/>
      <w:marLeft w:val="0"/>
      <w:marRight w:val="0"/>
      <w:marTop w:val="0"/>
      <w:marBottom w:val="0"/>
      <w:divBdr>
        <w:top w:val="none" w:sz="0" w:space="0" w:color="auto"/>
        <w:left w:val="none" w:sz="0" w:space="0" w:color="auto"/>
        <w:bottom w:val="none" w:sz="0" w:space="0" w:color="auto"/>
        <w:right w:val="none" w:sz="0" w:space="0" w:color="auto"/>
      </w:divBdr>
      <w:divsChild>
        <w:div w:id="573399830">
          <w:marLeft w:val="0"/>
          <w:marRight w:val="0"/>
          <w:marTop w:val="0"/>
          <w:marBottom w:val="0"/>
          <w:divBdr>
            <w:top w:val="none" w:sz="0" w:space="0" w:color="auto"/>
            <w:left w:val="none" w:sz="0" w:space="0" w:color="auto"/>
            <w:bottom w:val="none" w:sz="0" w:space="0" w:color="auto"/>
            <w:right w:val="none" w:sz="0" w:space="0" w:color="auto"/>
          </w:divBdr>
        </w:div>
        <w:div w:id="1586302457">
          <w:marLeft w:val="0"/>
          <w:marRight w:val="0"/>
          <w:marTop w:val="0"/>
          <w:marBottom w:val="0"/>
          <w:divBdr>
            <w:top w:val="none" w:sz="0" w:space="0" w:color="auto"/>
            <w:left w:val="none" w:sz="0" w:space="0" w:color="auto"/>
            <w:bottom w:val="none" w:sz="0" w:space="0" w:color="auto"/>
            <w:right w:val="none" w:sz="0" w:space="0" w:color="auto"/>
          </w:divBdr>
        </w:div>
      </w:divsChild>
    </w:div>
    <w:div w:id="325323181">
      <w:bodyDiv w:val="1"/>
      <w:marLeft w:val="0"/>
      <w:marRight w:val="0"/>
      <w:marTop w:val="0"/>
      <w:marBottom w:val="0"/>
      <w:divBdr>
        <w:top w:val="none" w:sz="0" w:space="0" w:color="auto"/>
        <w:left w:val="none" w:sz="0" w:space="0" w:color="auto"/>
        <w:bottom w:val="none" w:sz="0" w:space="0" w:color="auto"/>
        <w:right w:val="none" w:sz="0" w:space="0" w:color="auto"/>
      </w:divBdr>
    </w:div>
    <w:div w:id="522675353">
      <w:bodyDiv w:val="1"/>
      <w:marLeft w:val="0"/>
      <w:marRight w:val="0"/>
      <w:marTop w:val="0"/>
      <w:marBottom w:val="0"/>
      <w:divBdr>
        <w:top w:val="none" w:sz="0" w:space="0" w:color="auto"/>
        <w:left w:val="none" w:sz="0" w:space="0" w:color="auto"/>
        <w:bottom w:val="none" w:sz="0" w:space="0" w:color="auto"/>
        <w:right w:val="none" w:sz="0" w:space="0" w:color="auto"/>
      </w:divBdr>
      <w:divsChild>
        <w:div w:id="175508235">
          <w:marLeft w:val="0"/>
          <w:marRight w:val="0"/>
          <w:marTop w:val="0"/>
          <w:marBottom w:val="0"/>
          <w:divBdr>
            <w:top w:val="none" w:sz="0" w:space="0" w:color="auto"/>
            <w:left w:val="none" w:sz="0" w:space="0" w:color="auto"/>
            <w:bottom w:val="none" w:sz="0" w:space="0" w:color="auto"/>
            <w:right w:val="none" w:sz="0" w:space="0" w:color="auto"/>
          </w:divBdr>
        </w:div>
        <w:div w:id="2106030702">
          <w:marLeft w:val="0"/>
          <w:marRight w:val="0"/>
          <w:marTop w:val="0"/>
          <w:marBottom w:val="0"/>
          <w:divBdr>
            <w:top w:val="none" w:sz="0" w:space="0" w:color="auto"/>
            <w:left w:val="none" w:sz="0" w:space="0" w:color="auto"/>
            <w:bottom w:val="none" w:sz="0" w:space="0" w:color="auto"/>
            <w:right w:val="none" w:sz="0" w:space="0" w:color="auto"/>
          </w:divBdr>
          <w:divsChild>
            <w:div w:id="1648319901">
              <w:marLeft w:val="0"/>
              <w:marRight w:val="0"/>
              <w:marTop w:val="0"/>
              <w:marBottom w:val="0"/>
              <w:divBdr>
                <w:top w:val="none" w:sz="0" w:space="0" w:color="auto"/>
                <w:left w:val="none" w:sz="0" w:space="0" w:color="auto"/>
                <w:bottom w:val="none" w:sz="0" w:space="0" w:color="auto"/>
                <w:right w:val="none" w:sz="0" w:space="0" w:color="auto"/>
              </w:divBdr>
              <w:divsChild>
                <w:div w:id="1278947264">
                  <w:marLeft w:val="0"/>
                  <w:marRight w:val="0"/>
                  <w:marTop w:val="0"/>
                  <w:marBottom w:val="0"/>
                  <w:divBdr>
                    <w:top w:val="none" w:sz="0" w:space="0" w:color="auto"/>
                    <w:left w:val="none" w:sz="0" w:space="0" w:color="auto"/>
                    <w:bottom w:val="none" w:sz="0" w:space="0" w:color="auto"/>
                    <w:right w:val="none" w:sz="0" w:space="0" w:color="auto"/>
                  </w:divBdr>
                  <w:divsChild>
                    <w:div w:id="6694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75645">
          <w:marLeft w:val="0"/>
          <w:marRight w:val="0"/>
          <w:marTop w:val="0"/>
          <w:marBottom w:val="0"/>
          <w:divBdr>
            <w:top w:val="none" w:sz="0" w:space="0" w:color="auto"/>
            <w:left w:val="none" w:sz="0" w:space="0" w:color="auto"/>
            <w:bottom w:val="none" w:sz="0" w:space="0" w:color="auto"/>
            <w:right w:val="none" w:sz="0" w:space="0" w:color="auto"/>
          </w:divBdr>
        </w:div>
        <w:div w:id="601229585">
          <w:marLeft w:val="0"/>
          <w:marRight w:val="0"/>
          <w:marTop w:val="0"/>
          <w:marBottom w:val="0"/>
          <w:divBdr>
            <w:top w:val="none" w:sz="0" w:space="0" w:color="auto"/>
            <w:left w:val="none" w:sz="0" w:space="0" w:color="auto"/>
            <w:bottom w:val="none" w:sz="0" w:space="0" w:color="auto"/>
            <w:right w:val="none" w:sz="0" w:space="0" w:color="auto"/>
          </w:divBdr>
          <w:divsChild>
            <w:div w:id="445200719">
              <w:marLeft w:val="0"/>
              <w:marRight w:val="0"/>
              <w:marTop w:val="0"/>
              <w:marBottom w:val="0"/>
              <w:divBdr>
                <w:top w:val="none" w:sz="0" w:space="0" w:color="auto"/>
                <w:left w:val="none" w:sz="0" w:space="0" w:color="auto"/>
                <w:bottom w:val="none" w:sz="0" w:space="0" w:color="auto"/>
                <w:right w:val="none" w:sz="0" w:space="0" w:color="auto"/>
              </w:divBdr>
              <w:divsChild>
                <w:div w:id="877939031">
                  <w:marLeft w:val="0"/>
                  <w:marRight w:val="0"/>
                  <w:marTop w:val="0"/>
                  <w:marBottom w:val="0"/>
                  <w:divBdr>
                    <w:top w:val="none" w:sz="0" w:space="0" w:color="auto"/>
                    <w:left w:val="none" w:sz="0" w:space="0" w:color="auto"/>
                    <w:bottom w:val="none" w:sz="0" w:space="0" w:color="auto"/>
                    <w:right w:val="none" w:sz="0" w:space="0" w:color="auto"/>
                  </w:divBdr>
                  <w:divsChild>
                    <w:div w:id="16788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75755">
          <w:marLeft w:val="0"/>
          <w:marRight w:val="0"/>
          <w:marTop w:val="0"/>
          <w:marBottom w:val="0"/>
          <w:divBdr>
            <w:top w:val="none" w:sz="0" w:space="0" w:color="auto"/>
            <w:left w:val="none" w:sz="0" w:space="0" w:color="auto"/>
            <w:bottom w:val="none" w:sz="0" w:space="0" w:color="auto"/>
            <w:right w:val="none" w:sz="0" w:space="0" w:color="auto"/>
          </w:divBdr>
        </w:div>
        <w:div w:id="1950576543">
          <w:marLeft w:val="0"/>
          <w:marRight w:val="0"/>
          <w:marTop w:val="0"/>
          <w:marBottom w:val="0"/>
          <w:divBdr>
            <w:top w:val="none" w:sz="0" w:space="0" w:color="auto"/>
            <w:left w:val="none" w:sz="0" w:space="0" w:color="auto"/>
            <w:bottom w:val="none" w:sz="0" w:space="0" w:color="auto"/>
            <w:right w:val="none" w:sz="0" w:space="0" w:color="auto"/>
          </w:divBdr>
          <w:divsChild>
            <w:div w:id="1519854611">
              <w:marLeft w:val="0"/>
              <w:marRight w:val="0"/>
              <w:marTop w:val="0"/>
              <w:marBottom w:val="0"/>
              <w:divBdr>
                <w:top w:val="none" w:sz="0" w:space="0" w:color="auto"/>
                <w:left w:val="none" w:sz="0" w:space="0" w:color="auto"/>
                <w:bottom w:val="none" w:sz="0" w:space="0" w:color="auto"/>
                <w:right w:val="none" w:sz="0" w:space="0" w:color="auto"/>
              </w:divBdr>
              <w:divsChild>
                <w:div w:id="783815640">
                  <w:marLeft w:val="0"/>
                  <w:marRight w:val="0"/>
                  <w:marTop w:val="0"/>
                  <w:marBottom w:val="0"/>
                  <w:divBdr>
                    <w:top w:val="none" w:sz="0" w:space="0" w:color="auto"/>
                    <w:left w:val="none" w:sz="0" w:space="0" w:color="auto"/>
                    <w:bottom w:val="none" w:sz="0" w:space="0" w:color="auto"/>
                    <w:right w:val="none" w:sz="0" w:space="0" w:color="auto"/>
                  </w:divBdr>
                  <w:divsChild>
                    <w:div w:id="187381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09591">
          <w:marLeft w:val="0"/>
          <w:marRight w:val="0"/>
          <w:marTop w:val="0"/>
          <w:marBottom w:val="0"/>
          <w:divBdr>
            <w:top w:val="none" w:sz="0" w:space="0" w:color="auto"/>
            <w:left w:val="none" w:sz="0" w:space="0" w:color="auto"/>
            <w:bottom w:val="none" w:sz="0" w:space="0" w:color="auto"/>
            <w:right w:val="none" w:sz="0" w:space="0" w:color="auto"/>
          </w:divBdr>
        </w:div>
      </w:divsChild>
    </w:div>
    <w:div w:id="758330788">
      <w:bodyDiv w:val="1"/>
      <w:marLeft w:val="0"/>
      <w:marRight w:val="0"/>
      <w:marTop w:val="0"/>
      <w:marBottom w:val="0"/>
      <w:divBdr>
        <w:top w:val="none" w:sz="0" w:space="0" w:color="auto"/>
        <w:left w:val="none" w:sz="0" w:space="0" w:color="auto"/>
        <w:bottom w:val="none" w:sz="0" w:space="0" w:color="auto"/>
        <w:right w:val="none" w:sz="0" w:space="0" w:color="auto"/>
      </w:divBdr>
    </w:div>
    <w:div w:id="82374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3817</Words>
  <Characters>21763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Калита Нина Александровна</dc:creator>
  <cp:keywords/>
  <dc:description/>
  <cp:lastModifiedBy>Татьяна Уманец</cp:lastModifiedBy>
  <cp:revision>2</cp:revision>
  <cp:lastPrinted>2021-08-06T11:38:00Z</cp:lastPrinted>
  <dcterms:created xsi:type="dcterms:W3CDTF">2021-10-25T07:10:00Z</dcterms:created>
  <dcterms:modified xsi:type="dcterms:W3CDTF">2021-10-25T07:10:00Z</dcterms:modified>
</cp:coreProperties>
</file>